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EA0CE" w14:textId="2B6A53B0" w:rsidR="007167CD" w:rsidRPr="001E486F" w:rsidRDefault="007167CD" w:rsidP="007167CD">
      <w:pPr>
        <w:tabs>
          <w:tab w:val="center" w:pos="4680"/>
        </w:tabs>
        <w:jc w:val="center"/>
        <w:rPr>
          <w:rFonts w:ascii="Bookman Old Style" w:eastAsia="Times New Roman" w:hAnsi="Bookman Old Style" w:cs="Arial"/>
          <w:b/>
          <w:color w:val="000000" w:themeColor="text1"/>
          <w:sz w:val="24"/>
          <w:szCs w:val="28"/>
          <w:lang w:val="uk-UA" w:eastAsia="ru-RU"/>
        </w:rPr>
      </w:pPr>
      <w:bookmarkStart w:id="0" w:name="_Hlk7014721"/>
      <w:r w:rsidRPr="001E486F">
        <w:rPr>
          <w:rFonts w:ascii="Arial Unicode MS" w:eastAsia="Arial Unicode MS" w:hAnsi="Arial Unicode MS" w:cs="Arial Unicode MS"/>
          <w:noProof/>
          <w:color w:val="000000" w:themeColor="text1"/>
          <w:sz w:val="24"/>
          <w:szCs w:val="28"/>
          <w:lang w:eastAsia="ru-RU"/>
        </w:rPr>
        <w:drawing>
          <wp:anchor distT="0" distB="0" distL="114300" distR="114300" simplePos="0" relativeHeight="251660288" behindDoc="0" locked="0" layoutInCell="1" allowOverlap="1" wp14:anchorId="64B390D8" wp14:editId="57C89C03">
            <wp:simplePos x="0" y="0"/>
            <wp:positionH relativeFrom="margin">
              <wp:align>center</wp:align>
            </wp:positionH>
            <wp:positionV relativeFrom="paragraph">
              <wp:posOffset>5542</wp:posOffset>
            </wp:positionV>
            <wp:extent cx="457200" cy="571500"/>
            <wp:effectExtent l="0" t="0" r="0" b="0"/>
            <wp:wrapSquare wrapText="left"/>
            <wp:docPr id="2" name="Рисунок 2"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лип00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anchor>
        </w:drawing>
      </w:r>
      <w:r w:rsidR="00B15B02" w:rsidRPr="001E486F">
        <w:rPr>
          <w:rFonts w:ascii="Times New Roman" w:eastAsia="Arial Unicode MS" w:hAnsi="Times New Roman" w:cs="Arial Unicode MS"/>
          <w:noProof/>
          <w:color w:val="000000" w:themeColor="text1"/>
          <w:sz w:val="28"/>
          <w:szCs w:val="28"/>
          <w:lang w:eastAsia="ru-RU"/>
        </w:rPr>
        <mc:AlternateContent>
          <mc:Choice Requires="wps">
            <w:drawing>
              <wp:anchor distT="45720" distB="45720" distL="114300" distR="114300" simplePos="0" relativeHeight="251661312" behindDoc="0" locked="0" layoutInCell="1" allowOverlap="1" wp14:anchorId="46160E5C" wp14:editId="04116C09">
                <wp:simplePos x="0" y="0"/>
                <wp:positionH relativeFrom="column">
                  <wp:posOffset>4551045</wp:posOffset>
                </wp:positionH>
                <wp:positionV relativeFrom="paragraph">
                  <wp:posOffset>6350</wp:posOffset>
                </wp:positionV>
                <wp:extent cx="1245870" cy="793750"/>
                <wp:effectExtent l="0" t="0" r="0"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5870" cy="793750"/>
                        </a:xfrm>
                        <a:prstGeom prst="rect">
                          <a:avLst/>
                        </a:prstGeom>
                        <a:solidFill>
                          <a:srgbClr val="FFFFFF"/>
                        </a:solidFill>
                        <a:ln w="9525">
                          <a:noFill/>
                          <a:miter lim="800000"/>
                          <a:headEnd/>
                          <a:tailEnd/>
                        </a:ln>
                      </wps:spPr>
                      <wps:txbx>
                        <w:txbxContent>
                          <w:p w14:paraId="7CE95434" w14:textId="77777777" w:rsidR="0009283C" w:rsidRPr="00103584" w:rsidRDefault="0009283C" w:rsidP="007167CD">
                            <w:pPr>
                              <w:jc w:val="right"/>
                              <w:rPr>
                                <w:rFonts w:ascii="Arial" w:hAnsi="Arial" w:cs="Arial"/>
                                <w:b/>
                                <w:sz w:val="40"/>
                                <w:szCs w:val="40"/>
                                <w:lang w:val="uk-UA"/>
                              </w:rPr>
                            </w:pPr>
                            <w:r>
                              <w:rPr>
                                <w:rFonts w:ascii="Arial" w:hAnsi="Arial" w:cs="Arial"/>
                                <w:b/>
                                <w:sz w:val="40"/>
                                <w:szCs w:val="40"/>
                                <w:lang w:val="uk-UA"/>
                              </w:rPr>
                              <w:t>ПРОЄ</w:t>
                            </w:r>
                            <w:r w:rsidRPr="00103584">
                              <w:rPr>
                                <w:rFonts w:ascii="Arial" w:hAnsi="Arial" w:cs="Arial"/>
                                <w:b/>
                                <w:sz w:val="40"/>
                                <w:szCs w:val="40"/>
                                <w:lang w:val="uk-UA"/>
                              </w:rPr>
                              <w:t>КТ</w:t>
                            </w:r>
                          </w:p>
                          <w:p w14:paraId="1E503F83" w14:textId="77777777" w:rsidR="0009283C" w:rsidRDefault="0009283C" w:rsidP="007167C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160E5C" id="_x0000_t202" coordsize="21600,21600" o:spt="202" path="m,l,21600r21600,l21600,xe">
                <v:stroke joinstyle="miter"/>
                <v:path gradientshapeok="t" o:connecttype="rect"/>
              </v:shapetype>
              <v:shape id="Надпись 2" o:spid="_x0000_s1026" type="#_x0000_t202" style="position:absolute;left:0;text-align:left;margin-left:358.35pt;margin-top:.5pt;width:98.1pt;height:62.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" stroked="f">
                <v:textbox style="mso-fit-shape-to-text:t">
                  <w:txbxContent>
                    <w:p w14:paraId="7CE95434" w14:textId="77777777" w:rsidR="0009283C" w:rsidRPr="00103584" w:rsidRDefault="0009283C" w:rsidP="007167CD">
                      <w:pPr>
                        <w:jc w:val="right"/>
                        <w:rPr>
                          <w:rFonts w:ascii="Arial" w:hAnsi="Arial" w:cs="Arial"/>
                          <w:b/>
                          <w:sz w:val="40"/>
                          <w:szCs w:val="40"/>
                          <w:lang w:val="uk-UA"/>
                        </w:rPr>
                      </w:pPr>
                      <w:r>
                        <w:rPr>
                          <w:rFonts w:ascii="Arial" w:hAnsi="Arial" w:cs="Arial"/>
                          <w:b/>
                          <w:sz w:val="40"/>
                          <w:szCs w:val="40"/>
                          <w:lang w:val="uk-UA"/>
                        </w:rPr>
                        <w:t>ПРОЄ</w:t>
                      </w:r>
                      <w:r w:rsidRPr="00103584">
                        <w:rPr>
                          <w:rFonts w:ascii="Arial" w:hAnsi="Arial" w:cs="Arial"/>
                          <w:b/>
                          <w:sz w:val="40"/>
                          <w:szCs w:val="40"/>
                          <w:lang w:val="uk-UA"/>
                        </w:rPr>
                        <w:t>КТ</w:t>
                      </w:r>
                    </w:p>
                    <w:p w14:paraId="1E503F83" w14:textId="77777777" w:rsidR="0009283C" w:rsidRDefault="0009283C" w:rsidP="007167CD"/>
                  </w:txbxContent>
                </v:textbox>
              </v:shape>
            </w:pict>
          </mc:Fallback>
        </mc:AlternateContent>
      </w:r>
      <w:r w:rsidRPr="001E486F">
        <w:rPr>
          <w:rFonts w:ascii="Arial Unicode MS" w:eastAsia="Arial Unicode MS" w:hAnsi="Arial Unicode MS" w:cs="Arial Unicode MS"/>
          <w:color w:val="000000" w:themeColor="text1"/>
          <w:sz w:val="24"/>
          <w:szCs w:val="28"/>
          <w:lang w:val="uk-UA" w:eastAsia="ru-RU"/>
        </w:rPr>
        <w:br w:type="textWrapping" w:clear="all"/>
      </w:r>
      <w:r w:rsidRPr="001E486F">
        <w:rPr>
          <w:rFonts w:ascii="Bookman Old Style" w:eastAsia="Times New Roman" w:hAnsi="Bookman Old Style" w:cs="Arial"/>
          <w:b/>
          <w:color w:val="000000" w:themeColor="text1"/>
          <w:sz w:val="24"/>
          <w:szCs w:val="28"/>
          <w:lang w:val="uk-UA" w:eastAsia="ru-RU"/>
        </w:rPr>
        <w:t>УКРАЇНА</w:t>
      </w:r>
    </w:p>
    <w:p w14:paraId="164BD335" w14:textId="77777777" w:rsidR="007167CD" w:rsidRPr="001E486F" w:rsidRDefault="007167CD" w:rsidP="007167CD">
      <w:pPr>
        <w:keepNext/>
        <w:spacing w:after="0" w:line="240" w:lineRule="auto"/>
        <w:jc w:val="center"/>
        <w:outlineLvl w:val="0"/>
        <w:rPr>
          <w:rFonts w:ascii="Bookman Old Style" w:eastAsia="Times New Roman" w:hAnsi="Bookman Old Style" w:cs="Arial"/>
          <w:b/>
          <w:bCs/>
          <w:color w:val="000000" w:themeColor="text1"/>
          <w:spacing w:val="98"/>
          <w:sz w:val="28"/>
          <w:szCs w:val="24"/>
          <w:lang w:val="uk-UA" w:eastAsia="ru-RU"/>
        </w:rPr>
      </w:pPr>
      <w:r w:rsidRPr="001E486F">
        <w:rPr>
          <w:rFonts w:ascii="Bookman Old Style" w:eastAsia="Times New Roman" w:hAnsi="Bookman Old Style" w:cs="Times New Roman"/>
          <w:b/>
          <w:color w:val="000000" w:themeColor="text1"/>
          <w:spacing w:val="98"/>
          <w:sz w:val="28"/>
          <w:szCs w:val="24"/>
          <w:lang w:val="uk-UA" w:eastAsia="uk-UA"/>
        </w:rPr>
        <w:t>ЖМЕРИНСЬКА</w:t>
      </w:r>
      <w:r w:rsidRPr="001E486F">
        <w:rPr>
          <w:rFonts w:ascii="Bookman Old Style" w:eastAsia="Times New Roman" w:hAnsi="Bookman Old Style" w:cs="Times New Roman"/>
          <w:b/>
          <w:color w:val="000000" w:themeColor="text1"/>
          <w:spacing w:val="98"/>
          <w:sz w:val="28"/>
          <w:szCs w:val="24"/>
          <w:lang w:val="uk-UA" w:eastAsia="ru-RU"/>
        </w:rPr>
        <w:t xml:space="preserve"> </w:t>
      </w:r>
      <w:r w:rsidRPr="001E486F">
        <w:rPr>
          <w:rFonts w:ascii="Bookman Old Style" w:eastAsia="Times New Roman" w:hAnsi="Bookman Old Style" w:cs="Times New Roman"/>
          <w:b/>
          <w:color w:val="000000" w:themeColor="text1"/>
          <w:spacing w:val="98"/>
          <w:sz w:val="28"/>
          <w:szCs w:val="24"/>
          <w:lang w:val="uk-UA" w:eastAsia="uk-UA"/>
        </w:rPr>
        <w:t>РАЙОННА РАДА</w:t>
      </w:r>
    </w:p>
    <w:p w14:paraId="75F25FF5" w14:textId="64A12741" w:rsidR="007167CD" w:rsidRPr="001E486F" w:rsidRDefault="00B15B02" w:rsidP="007167CD">
      <w:pPr>
        <w:spacing w:after="0" w:line="240" w:lineRule="auto"/>
        <w:jc w:val="center"/>
        <w:rPr>
          <w:rFonts w:ascii="Bookman Old Style" w:eastAsia="Times New Roman" w:hAnsi="Bookman Old Style" w:cs="Arial"/>
          <w:b/>
          <w:color w:val="000000" w:themeColor="text1"/>
          <w:sz w:val="24"/>
          <w:szCs w:val="28"/>
          <w:lang w:val="uk-UA" w:eastAsia="ru-RU"/>
        </w:rPr>
      </w:pPr>
      <w:r w:rsidRPr="001E486F">
        <w:rPr>
          <w:rFonts w:ascii="Times New Roman" w:eastAsia="Times New Roman" w:hAnsi="Times New Roman" w:cs="Times New Roman"/>
          <w:b/>
          <w:bCs/>
          <w:noProof/>
          <w:color w:val="000000" w:themeColor="text1"/>
          <w:sz w:val="20"/>
          <w:szCs w:val="28"/>
          <w:lang w:eastAsia="ru-RU"/>
        </w:rPr>
        <mc:AlternateContent>
          <mc:Choice Requires="wps">
            <w:drawing>
              <wp:anchor distT="4294967295" distB="4294967295" distL="114300" distR="114300" simplePos="0" relativeHeight="251659264" behindDoc="0" locked="0" layoutInCell="1" allowOverlap="1" wp14:anchorId="5731AF25" wp14:editId="78F831F3">
                <wp:simplePos x="0" y="0"/>
                <wp:positionH relativeFrom="column">
                  <wp:posOffset>-165100</wp:posOffset>
                </wp:positionH>
                <wp:positionV relativeFrom="paragraph">
                  <wp:posOffset>276224</wp:posOffset>
                </wp:positionV>
                <wp:extent cx="62865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6ABEE" id="Прямая соединительная линия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21.75pt" to="48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" strokeweight="4.5pt">
                <v:stroke linestyle="thickThin"/>
              </v:line>
            </w:pict>
          </mc:Fallback>
        </mc:AlternateContent>
      </w:r>
      <w:r w:rsidR="007167CD" w:rsidRPr="001E486F">
        <w:rPr>
          <w:rFonts w:ascii="Bookman Old Style" w:eastAsia="Times New Roman" w:hAnsi="Bookman Old Style" w:cs="Arial"/>
          <w:b/>
          <w:color w:val="000000" w:themeColor="text1"/>
          <w:sz w:val="24"/>
          <w:szCs w:val="28"/>
          <w:lang w:val="uk-UA" w:eastAsia="ru-RU"/>
        </w:rPr>
        <w:t>ВІННИЦЬКОЇ ОБЛАСТІ</w:t>
      </w:r>
    </w:p>
    <w:p w14:paraId="6E5833AF" w14:textId="77777777" w:rsidR="007167CD" w:rsidRPr="001E486F" w:rsidRDefault="007167CD" w:rsidP="007167CD">
      <w:pPr>
        <w:spacing w:after="0" w:line="240" w:lineRule="auto"/>
        <w:jc w:val="center"/>
        <w:rPr>
          <w:rFonts w:ascii="Bookman Old Style" w:eastAsia="Arial Unicode MS" w:hAnsi="Bookman Old Style" w:cs="Arial Unicode MS"/>
          <w:b/>
          <w:bCs/>
          <w:iCs/>
          <w:color w:val="000000" w:themeColor="text1"/>
          <w:spacing w:val="244"/>
          <w:sz w:val="40"/>
          <w:szCs w:val="24"/>
          <w:lang w:val="uk-UA" w:eastAsia="uk-UA"/>
        </w:rPr>
      </w:pPr>
    </w:p>
    <w:p w14:paraId="48C3C02D" w14:textId="77777777" w:rsidR="007167CD" w:rsidRPr="001E486F" w:rsidRDefault="007167CD" w:rsidP="007167CD">
      <w:pPr>
        <w:spacing w:after="0" w:line="240" w:lineRule="auto"/>
        <w:jc w:val="center"/>
        <w:rPr>
          <w:rFonts w:ascii="Bookman Old Style" w:eastAsia="Arial Unicode MS" w:hAnsi="Bookman Old Style" w:cs="Arial"/>
          <w:b/>
          <w:color w:val="000000" w:themeColor="text1"/>
          <w:spacing w:val="244"/>
          <w:sz w:val="40"/>
          <w:szCs w:val="24"/>
          <w:lang w:val="uk-UA" w:eastAsia="uk-UA"/>
        </w:rPr>
      </w:pPr>
      <w:r w:rsidRPr="001E486F">
        <w:rPr>
          <w:rFonts w:ascii="Bookman Old Style" w:eastAsia="Arial Unicode MS" w:hAnsi="Bookman Old Style" w:cs="Arial Unicode MS"/>
          <w:b/>
          <w:bCs/>
          <w:iCs/>
          <w:color w:val="000000" w:themeColor="text1"/>
          <w:spacing w:val="244"/>
          <w:sz w:val="40"/>
          <w:szCs w:val="24"/>
          <w:lang w:val="uk-UA" w:eastAsia="uk-UA"/>
        </w:rPr>
        <w:t>РІШЕННЯ</w:t>
      </w:r>
    </w:p>
    <w:p w14:paraId="18B06514" w14:textId="77777777" w:rsidR="007167CD" w:rsidRPr="001E486F" w:rsidRDefault="007167CD" w:rsidP="007167CD">
      <w:pPr>
        <w:spacing w:after="0" w:line="240" w:lineRule="auto"/>
        <w:jc w:val="center"/>
        <w:rPr>
          <w:rFonts w:ascii="Arial" w:eastAsia="Arial Unicode MS" w:hAnsi="Arial" w:cs="Arial"/>
          <w:color w:val="000000" w:themeColor="text1"/>
          <w:sz w:val="20"/>
          <w:szCs w:val="24"/>
          <w:lang w:val="uk-UA" w:eastAsia="ru-RU"/>
        </w:rPr>
      </w:pPr>
    </w:p>
    <w:p w14:paraId="422264DE" w14:textId="77777777" w:rsidR="007167CD" w:rsidRPr="001E486F" w:rsidRDefault="007167CD" w:rsidP="007167CD">
      <w:pPr>
        <w:spacing w:after="0" w:line="240" w:lineRule="auto"/>
        <w:rPr>
          <w:rFonts w:ascii="Times New Roman" w:eastAsia="Arial Unicode MS" w:hAnsi="Times New Roman" w:cs="Arial Unicode MS"/>
          <w:color w:val="000000" w:themeColor="text1"/>
          <w:sz w:val="28"/>
          <w:szCs w:val="28"/>
          <w:lang w:val="uk-UA" w:eastAsia="ru-RU"/>
        </w:rPr>
      </w:pPr>
      <w:r w:rsidRPr="001E486F">
        <w:rPr>
          <w:rFonts w:ascii="Times New Roman" w:eastAsia="Arial Unicode MS" w:hAnsi="Times New Roman" w:cs="Arial Unicode MS"/>
          <w:color w:val="000000" w:themeColor="text1"/>
          <w:sz w:val="28"/>
          <w:szCs w:val="28"/>
          <w:lang w:val="uk-UA" w:eastAsia="ru-RU"/>
        </w:rPr>
        <w:t>_____ травня 2021 року</w:t>
      </w:r>
      <w:r w:rsidRPr="001E486F">
        <w:rPr>
          <w:rFonts w:ascii="Times New Roman" w:eastAsia="Arial Unicode MS" w:hAnsi="Times New Roman" w:cs="Arial Unicode MS"/>
          <w:color w:val="000000" w:themeColor="text1"/>
          <w:sz w:val="28"/>
          <w:szCs w:val="28"/>
          <w:lang w:val="uk-UA" w:eastAsia="ru-RU"/>
        </w:rPr>
        <w:tab/>
        <w:t xml:space="preserve">                     </w:t>
      </w:r>
      <w:r w:rsidRPr="001E486F">
        <w:rPr>
          <w:rFonts w:ascii="Times New Roman" w:eastAsia="Arial Unicode MS" w:hAnsi="Times New Roman" w:cs="Arial Unicode MS"/>
          <w:color w:val="000000" w:themeColor="text1"/>
          <w:sz w:val="28"/>
          <w:szCs w:val="28"/>
          <w:lang w:val="uk-UA" w:eastAsia="ru-RU"/>
        </w:rPr>
        <w:tab/>
      </w:r>
      <w:r w:rsidRPr="001E486F">
        <w:rPr>
          <w:rFonts w:ascii="Times New Roman" w:eastAsia="Arial Unicode MS" w:hAnsi="Times New Roman" w:cs="Arial Unicode MS"/>
          <w:color w:val="000000" w:themeColor="text1"/>
          <w:sz w:val="28"/>
          <w:szCs w:val="28"/>
          <w:lang w:val="uk-UA" w:eastAsia="ru-RU"/>
        </w:rPr>
        <w:tab/>
      </w:r>
      <w:r w:rsidRPr="001E486F">
        <w:rPr>
          <w:rFonts w:ascii="Times New Roman" w:eastAsia="Arial Unicode MS" w:hAnsi="Times New Roman" w:cs="Arial Unicode MS"/>
          <w:color w:val="000000" w:themeColor="text1"/>
          <w:sz w:val="28"/>
          <w:szCs w:val="28"/>
          <w:lang w:val="uk-UA" w:eastAsia="ru-RU"/>
        </w:rPr>
        <w:tab/>
        <w:t xml:space="preserve"> 6 сесія  8  скликання</w:t>
      </w:r>
    </w:p>
    <w:p w14:paraId="3C845FC2" w14:textId="77777777" w:rsidR="007167CD" w:rsidRPr="001E486F" w:rsidRDefault="007167CD" w:rsidP="007167CD">
      <w:pPr>
        <w:spacing w:after="0" w:line="240" w:lineRule="auto"/>
        <w:rPr>
          <w:rFonts w:ascii="Times New Roman" w:eastAsia="Arial Unicode MS" w:hAnsi="Times New Roman" w:cs="Arial Unicode MS"/>
          <w:color w:val="000000" w:themeColor="text1"/>
          <w:sz w:val="28"/>
          <w:szCs w:val="28"/>
          <w:lang w:val="uk-UA" w:eastAsia="ru-RU"/>
        </w:rPr>
      </w:pPr>
      <w:r w:rsidRPr="001E486F">
        <w:rPr>
          <w:rFonts w:ascii="Times New Roman" w:eastAsia="Arial Unicode MS" w:hAnsi="Times New Roman" w:cs="Arial Unicode MS"/>
          <w:color w:val="000000" w:themeColor="text1"/>
          <w:sz w:val="28"/>
          <w:szCs w:val="28"/>
          <w:lang w:val="uk-UA" w:eastAsia="ru-RU"/>
        </w:rPr>
        <w:t xml:space="preserve">                                                                                            </w:t>
      </w:r>
    </w:p>
    <w:p w14:paraId="7EB5CD59" w14:textId="77777777" w:rsidR="005D5C9F" w:rsidRPr="001E486F" w:rsidRDefault="005D5C9F" w:rsidP="003D5F7A">
      <w:pPr>
        <w:tabs>
          <w:tab w:val="left" w:pos="5245"/>
        </w:tabs>
        <w:spacing w:after="0" w:line="240" w:lineRule="auto"/>
        <w:ind w:right="4820"/>
        <w:jc w:val="both"/>
        <w:rPr>
          <w:rFonts w:ascii="Times New Roman" w:hAnsi="Times New Roman" w:cs="Times New Roman"/>
          <w:b/>
          <w:color w:val="000000" w:themeColor="text1"/>
          <w:sz w:val="28"/>
          <w:szCs w:val="28"/>
          <w:lang w:val="uk-UA"/>
        </w:rPr>
      </w:pPr>
      <w:bookmarkStart w:id="1" w:name="_GoBack"/>
      <w:bookmarkEnd w:id="1"/>
      <w:r w:rsidRPr="001E486F">
        <w:rPr>
          <w:rFonts w:ascii="Times New Roman" w:eastAsia="Times New Roman" w:hAnsi="Times New Roman" w:cs="Times New Roman"/>
          <w:b/>
          <w:color w:val="000000" w:themeColor="text1"/>
          <w:kern w:val="1"/>
          <w:sz w:val="28"/>
          <w:szCs w:val="28"/>
          <w:lang w:val="uk-UA" w:eastAsia="ar-SA"/>
        </w:rPr>
        <w:t xml:space="preserve">Про затвердження </w:t>
      </w:r>
      <w:r w:rsidRPr="001E486F">
        <w:rPr>
          <w:rFonts w:ascii="Times New Roman" w:hAnsi="Times New Roman" w:cs="Times New Roman"/>
          <w:b/>
          <w:color w:val="000000" w:themeColor="text1"/>
          <w:sz w:val="28"/>
          <w:szCs w:val="28"/>
          <w:lang w:val="uk-UA"/>
        </w:rPr>
        <w:t>Положення про</w:t>
      </w:r>
      <w:r w:rsidRPr="001E486F">
        <w:rPr>
          <w:rFonts w:ascii="Times New Roman" w:hAnsi="Times New Roman" w:cs="Times New Roman"/>
          <w:b/>
          <w:color w:val="000000" w:themeColor="text1"/>
          <w:sz w:val="28"/>
          <w:szCs w:val="28"/>
        </w:rPr>
        <w:t xml:space="preserve"> оренду майна </w:t>
      </w:r>
      <w:r w:rsidR="007167CD" w:rsidRPr="001E486F">
        <w:rPr>
          <w:rFonts w:ascii="Times New Roman" w:hAnsi="Times New Roman" w:cs="Times New Roman"/>
          <w:b/>
          <w:color w:val="000000" w:themeColor="text1"/>
          <w:sz w:val="28"/>
          <w:szCs w:val="28"/>
          <w:lang w:val="uk-UA"/>
        </w:rPr>
        <w:t>спільної власності територіальних громад міст, селища, сіл</w:t>
      </w:r>
      <w:r w:rsidR="005A6656" w:rsidRPr="001E486F">
        <w:rPr>
          <w:rFonts w:ascii="Times New Roman" w:hAnsi="Times New Roman" w:cs="Times New Roman"/>
          <w:b/>
          <w:color w:val="000000" w:themeColor="text1"/>
          <w:sz w:val="28"/>
          <w:szCs w:val="28"/>
          <w:lang w:val="uk-UA"/>
        </w:rPr>
        <w:t xml:space="preserve"> </w:t>
      </w:r>
      <w:r w:rsidR="007167CD" w:rsidRPr="001E486F">
        <w:rPr>
          <w:rFonts w:ascii="Times New Roman" w:hAnsi="Times New Roman" w:cs="Times New Roman"/>
          <w:b/>
          <w:color w:val="000000" w:themeColor="text1"/>
          <w:sz w:val="28"/>
          <w:szCs w:val="28"/>
          <w:lang w:val="uk-UA"/>
        </w:rPr>
        <w:t xml:space="preserve"> Жмеринського району та</w:t>
      </w:r>
      <w:r w:rsidRPr="001E486F">
        <w:rPr>
          <w:rFonts w:ascii="Times New Roman" w:hAnsi="Times New Roman" w:cs="Times New Roman"/>
          <w:b/>
          <w:color w:val="000000" w:themeColor="text1"/>
          <w:sz w:val="28"/>
          <w:szCs w:val="28"/>
          <w:lang w:val="uk-UA"/>
        </w:rPr>
        <w:t xml:space="preserve"> забезпечення відносин у сфері оренди комунального майна</w:t>
      </w:r>
      <w:r w:rsidR="003D5F7A" w:rsidRPr="001E486F">
        <w:rPr>
          <w:rFonts w:ascii="Times New Roman" w:hAnsi="Times New Roman" w:cs="Times New Roman"/>
          <w:b/>
          <w:color w:val="000000" w:themeColor="text1"/>
          <w:sz w:val="28"/>
          <w:szCs w:val="28"/>
          <w:lang w:val="uk-UA"/>
        </w:rPr>
        <w:t xml:space="preserve"> </w:t>
      </w:r>
    </w:p>
    <w:p w14:paraId="118B14CD" w14:textId="77777777" w:rsidR="0065563E" w:rsidRPr="001E486F" w:rsidRDefault="0065563E" w:rsidP="003D5F7A">
      <w:pPr>
        <w:spacing w:after="0" w:line="240" w:lineRule="auto"/>
        <w:ind w:right="4959"/>
        <w:contextualSpacing/>
        <w:jc w:val="both"/>
        <w:rPr>
          <w:rFonts w:ascii="Times New Roman" w:hAnsi="Times New Roman" w:cs="Times New Roman"/>
          <w:color w:val="000000" w:themeColor="text1"/>
          <w:sz w:val="28"/>
          <w:szCs w:val="28"/>
          <w:lang w:val="uk-UA"/>
        </w:rPr>
      </w:pPr>
    </w:p>
    <w:p w14:paraId="1499AFC8" w14:textId="02CDA7A6" w:rsidR="005D5C9F" w:rsidRPr="001E486F" w:rsidRDefault="003D5F7A" w:rsidP="00427E00">
      <w:pPr>
        <w:shd w:val="clear" w:color="auto" w:fill="FFFFFF"/>
        <w:spacing w:before="120" w:after="0" w:line="240" w:lineRule="auto"/>
        <w:ind w:firstLine="450"/>
        <w:jc w:val="both"/>
        <w:rPr>
          <w:rFonts w:ascii="Times New Roman" w:eastAsia="Times New Roman" w:hAnsi="Times New Roman" w:cs="Times New Roman"/>
          <w:color w:val="000000" w:themeColor="text1"/>
          <w:kern w:val="1"/>
          <w:sz w:val="28"/>
          <w:szCs w:val="28"/>
          <w:lang w:val="uk-UA" w:eastAsia="ar-SA"/>
        </w:rPr>
      </w:pPr>
      <w:r w:rsidRPr="001E486F">
        <w:rPr>
          <w:rFonts w:ascii="Times New Roman" w:eastAsia="Times New Roman" w:hAnsi="Times New Roman" w:cs="Times New Roman"/>
          <w:color w:val="000000" w:themeColor="text1"/>
          <w:sz w:val="28"/>
          <w:szCs w:val="28"/>
          <w:lang w:val="uk-UA"/>
        </w:rPr>
        <w:t xml:space="preserve">З метою раціонального, економного та ефективного управління </w:t>
      </w:r>
      <w:r w:rsidR="00311ABE" w:rsidRPr="001E486F">
        <w:rPr>
          <w:rFonts w:ascii="Times New Roman" w:eastAsia="Times New Roman" w:hAnsi="Times New Roman" w:cs="Times New Roman"/>
          <w:color w:val="000000" w:themeColor="text1"/>
          <w:sz w:val="28"/>
          <w:szCs w:val="28"/>
          <w:lang w:val="uk-UA"/>
        </w:rPr>
        <w:t>ресурсами територіальних громад Жмеринського району</w:t>
      </w:r>
      <w:r w:rsidRPr="001E486F">
        <w:rPr>
          <w:rFonts w:ascii="Times New Roman" w:eastAsia="Times New Roman" w:hAnsi="Times New Roman" w:cs="Times New Roman"/>
          <w:color w:val="000000" w:themeColor="text1"/>
          <w:sz w:val="28"/>
          <w:szCs w:val="28"/>
          <w:lang w:val="uk-UA"/>
        </w:rPr>
        <w:t>, для врегулювання правових, економічних та організаційних відносин, пов’язаних з передачею в оренду майна, що перебуває в</w:t>
      </w:r>
      <w:r w:rsidR="00D108B3" w:rsidRPr="001E486F">
        <w:rPr>
          <w:rFonts w:ascii="Times New Roman" w:eastAsia="Times New Roman" w:hAnsi="Times New Roman" w:cs="Times New Roman"/>
          <w:color w:val="000000" w:themeColor="text1"/>
          <w:sz w:val="28"/>
          <w:szCs w:val="28"/>
          <w:lang w:val="uk-UA"/>
        </w:rPr>
        <w:t xml:space="preserve"> спільній </w:t>
      </w:r>
      <w:r w:rsidRPr="001E486F">
        <w:rPr>
          <w:rFonts w:ascii="Times New Roman" w:eastAsia="Times New Roman" w:hAnsi="Times New Roman" w:cs="Times New Roman"/>
          <w:color w:val="000000" w:themeColor="text1"/>
          <w:sz w:val="28"/>
          <w:szCs w:val="28"/>
          <w:lang w:val="uk-UA"/>
        </w:rPr>
        <w:t xml:space="preserve"> комунальній власності</w:t>
      </w:r>
      <w:r w:rsidR="00D108B3" w:rsidRPr="001E486F">
        <w:rPr>
          <w:rFonts w:ascii="Times New Roman" w:eastAsia="Times New Roman" w:hAnsi="Times New Roman" w:cs="Times New Roman"/>
          <w:color w:val="000000" w:themeColor="text1"/>
          <w:sz w:val="28"/>
          <w:szCs w:val="28"/>
          <w:lang w:val="uk-UA"/>
        </w:rPr>
        <w:t xml:space="preserve"> територіальних громад Жмеринського району</w:t>
      </w:r>
      <w:r w:rsidRPr="001E486F">
        <w:rPr>
          <w:rFonts w:ascii="Times New Roman" w:eastAsia="Times New Roman" w:hAnsi="Times New Roman" w:cs="Times New Roman"/>
          <w:color w:val="000000" w:themeColor="text1"/>
          <w:sz w:val="28"/>
          <w:szCs w:val="28"/>
          <w:lang w:val="uk-UA"/>
        </w:rPr>
        <w:t>, к</w:t>
      </w:r>
      <w:r w:rsidRPr="001E486F">
        <w:rPr>
          <w:rFonts w:ascii="Times New Roman" w:hAnsi="Times New Roman" w:cs="Times New Roman"/>
          <w:color w:val="000000" w:themeColor="text1"/>
          <w:sz w:val="28"/>
          <w:szCs w:val="28"/>
          <w:lang w:val="uk-UA"/>
        </w:rPr>
        <w:t xml:space="preserve">еруючись </w:t>
      </w:r>
      <w:r w:rsidR="00D108B3" w:rsidRPr="001E486F">
        <w:rPr>
          <w:rFonts w:ascii="Times New Roman" w:hAnsi="Times New Roman" w:cs="Times New Roman"/>
          <w:color w:val="000000" w:themeColor="text1"/>
          <w:sz w:val="28"/>
          <w:szCs w:val="28"/>
          <w:lang w:val="uk-UA"/>
        </w:rPr>
        <w:t xml:space="preserve">статтями  24, 75-781 </w:t>
      </w:r>
      <w:r w:rsidR="005D5C9F" w:rsidRPr="001E486F">
        <w:rPr>
          <w:rFonts w:ascii="Times New Roman" w:hAnsi="Times New Roman" w:cs="Times New Roman"/>
          <w:color w:val="000000" w:themeColor="text1"/>
          <w:sz w:val="28"/>
          <w:szCs w:val="28"/>
          <w:lang w:val="uk-UA"/>
        </w:rPr>
        <w:t>Господ</w:t>
      </w:r>
      <w:r w:rsidR="00D108B3" w:rsidRPr="001E486F">
        <w:rPr>
          <w:rFonts w:ascii="Times New Roman" w:hAnsi="Times New Roman" w:cs="Times New Roman"/>
          <w:color w:val="000000" w:themeColor="text1"/>
          <w:sz w:val="28"/>
          <w:szCs w:val="28"/>
          <w:lang w:val="uk-UA"/>
        </w:rPr>
        <w:t xml:space="preserve">арського кодексу України, статтями </w:t>
      </w:r>
      <w:r w:rsidR="005D5C9F" w:rsidRPr="001E486F">
        <w:rPr>
          <w:rFonts w:ascii="Times New Roman" w:hAnsi="Times New Roman" w:cs="Times New Roman"/>
          <w:color w:val="000000" w:themeColor="text1"/>
          <w:sz w:val="28"/>
          <w:szCs w:val="28"/>
          <w:lang w:val="uk-UA"/>
        </w:rPr>
        <w:t xml:space="preserve"> 169, 172, 182, 327</w:t>
      </w:r>
      <w:r w:rsidR="00D108B3" w:rsidRPr="001E486F">
        <w:rPr>
          <w:rFonts w:ascii="Times New Roman" w:hAnsi="Times New Roman" w:cs="Times New Roman"/>
          <w:color w:val="000000" w:themeColor="text1"/>
          <w:sz w:val="28"/>
          <w:szCs w:val="28"/>
          <w:lang w:val="uk-UA"/>
        </w:rPr>
        <w:t xml:space="preserve"> Цивільного кодексу України, статтями </w:t>
      </w:r>
      <w:r w:rsidR="00427E00" w:rsidRPr="001E486F">
        <w:rPr>
          <w:rFonts w:ascii="Times New Roman" w:hAnsi="Times New Roman" w:cs="Times New Roman"/>
          <w:color w:val="000000" w:themeColor="text1"/>
          <w:sz w:val="28"/>
          <w:szCs w:val="28"/>
          <w:lang w:val="uk-UA"/>
        </w:rPr>
        <w:t xml:space="preserve">43, </w:t>
      </w:r>
      <w:r w:rsidR="00D108B3" w:rsidRPr="001E486F">
        <w:rPr>
          <w:rFonts w:ascii="Times New Roman" w:hAnsi="Times New Roman" w:cs="Times New Roman"/>
          <w:color w:val="000000" w:themeColor="text1"/>
          <w:sz w:val="28"/>
          <w:szCs w:val="28"/>
          <w:lang w:val="uk-UA"/>
        </w:rPr>
        <w:t>59,</w:t>
      </w:r>
      <w:r w:rsidR="005D5C9F" w:rsidRPr="001E486F">
        <w:rPr>
          <w:rFonts w:ascii="Times New Roman" w:hAnsi="Times New Roman" w:cs="Times New Roman"/>
          <w:color w:val="000000" w:themeColor="text1"/>
          <w:sz w:val="28"/>
          <w:szCs w:val="28"/>
          <w:lang w:val="uk-UA"/>
        </w:rPr>
        <w:t xml:space="preserve"> 60 Закону України «Про місцеве самоврядування в Україні», Закону України «Про оренду державного та комунального майна» № 157-</w:t>
      </w:r>
      <w:r w:rsidR="005D5C9F" w:rsidRPr="001E486F">
        <w:rPr>
          <w:rFonts w:ascii="Times New Roman" w:hAnsi="Times New Roman" w:cs="Times New Roman"/>
          <w:color w:val="000000" w:themeColor="text1"/>
          <w:sz w:val="28"/>
          <w:szCs w:val="28"/>
        </w:rPr>
        <w:t>IX</w:t>
      </w:r>
      <w:r w:rsidR="005D5C9F" w:rsidRPr="001E486F">
        <w:rPr>
          <w:rFonts w:ascii="Times New Roman" w:hAnsi="Times New Roman" w:cs="Times New Roman"/>
          <w:color w:val="000000" w:themeColor="text1"/>
          <w:sz w:val="28"/>
          <w:szCs w:val="28"/>
          <w:lang w:val="uk-UA"/>
        </w:rPr>
        <w:t xml:space="preserve"> від 03.10.2019 р. (далі – Закон), постановою КМУ «</w:t>
      </w:r>
      <w:r w:rsidR="005D5C9F" w:rsidRPr="001E486F">
        <w:rPr>
          <w:rFonts w:ascii="Times New Roman" w:hAnsi="Times New Roman" w:cs="Times New Roman"/>
          <w:color w:val="000000" w:themeColor="text1"/>
          <w:sz w:val="28"/>
          <w:szCs w:val="28"/>
          <w:shd w:val="clear" w:color="auto" w:fill="FFFFFF"/>
          <w:lang w:val="uk-UA"/>
        </w:rPr>
        <w:t>Деякі питання оренди державного та комунального майна»</w:t>
      </w:r>
      <w:r w:rsidR="005D5C9F" w:rsidRPr="001E486F">
        <w:rPr>
          <w:rFonts w:ascii="Times New Roman" w:hAnsi="Times New Roman" w:cs="Times New Roman"/>
          <w:b/>
          <w:bCs/>
          <w:color w:val="000000" w:themeColor="text1"/>
          <w:sz w:val="28"/>
          <w:szCs w:val="28"/>
          <w:shd w:val="clear" w:color="auto" w:fill="FFFFFF"/>
          <w:lang w:val="uk-UA"/>
        </w:rPr>
        <w:t xml:space="preserve"> </w:t>
      </w:r>
      <w:r w:rsidR="005D5C9F" w:rsidRPr="001E486F">
        <w:rPr>
          <w:rFonts w:ascii="Times New Roman" w:hAnsi="Times New Roman" w:cs="Times New Roman"/>
          <w:color w:val="000000" w:themeColor="text1"/>
          <w:sz w:val="28"/>
          <w:szCs w:val="28"/>
          <w:lang w:val="uk-UA"/>
        </w:rPr>
        <w:t>від 03.06.2020 р. № 483</w:t>
      </w:r>
      <w:r w:rsidRPr="001E486F">
        <w:rPr>
          <w:rFonts w:ascii="Times New Roman" w:hAnsi="Times New Roman" w:cs="Times New Roman"/>
          <w:color w:val="000000" w:themeColor="text1"/>
          <w:sz w:val="28"/>
          <w:szCs w:val="28"/>
          <w:lang w:val="uk-UA"/>
        </w:rPr>
        <w:t xml:space="preserve">, </w:t>
      </w:r>
      <w:r w:rsidR="00D108B3" w:rsidRPr="001E486F">
        <w:rPr>
          <w:rFonts w:ascii="Times New Roman" w:hAnsi="Times New Roman" w:cs="Times New Roman"/>
          <w:color w:val="000000" w:themeColor="text1"/>
          <w:sz w:val="28"/>
          <w:szCs w:val="28"/>
          <w:lang w:val="uk-UA"/>
        </w:rPr>
        <w:t>враховуючи висновок постійної  комісії районної</w:t>
      </w:r>
      <w:r w:rsidR="00D108B3" w:rsidRPr="001E486F">
        <w:rPr>
          <w:rFonts w:ascii="Times New Roman" w:eastAsia="Times New Roman" w:hAnsi="Times New Roman" w:cs="Times New Roman"/>
          <w:color w:val="000000" w:themeColor="text1"/>
          <w:kern w:val="1"/>
          <w:sz w:val="28"/>
          <w:szCs w:val="28"/>
          <w:lang w:val="uk-UA" w:eastAsia="ar-SA"/>
        </w:rPr>
        <w:t xml:space="preserve"> ради</w:t>
      </w:r>
      <w:r w:rsidR="005D5C9F" w:rsidRPr="001E486F">
        <w:rPr>
          <w:rFonts w:ascii="Times New Roman" w:eastAsia="Times New Roman" w:hAnsi="Times New Roman" w:cs="Times New Roman"/>
          <w:color w:val="000000" w:themeColor="text1"/>
          <w:kern w:val="1"/>
          <w:sz w:val="28"/>
          <w:szCs w:val="28"/>
          <w:lang w:val="uk-UA" w:eastAsia="ar-SA"/>
        </w:rPr>
        <w:t xml:space="preserve"> </w:t>
      </w:r>
      <w:r w:rsidR="00D108B3" w:rsidRPr="001E486F">
        <w:rPr>
          <w:rFonts w:ascii="Times New Roman" w:eastAsia="Times New Roman" w:hAnsi="Times New Roman" w:cs="Times New Roman"/>
          <w:color w:val="000000" w:themeColor="text1"/>
          <w:kern w:val="1"/>
          <w:sz w:val="28"/>
          <w:szCs w:val="28"/>
          <w:lang w:val="uk-UA" w:eastAsia="ar-SA"/>
        </w:rPr>
        <w:t>з питань 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w:t>
      </w:r>
      <w:r w:rsidR="005164A3" w:rsidRPr="001E486F">
        <w:rPr>
          <w:rFonts w:ascii="Times New Roman" w:eastAsia="Times New Roman" w:hAnsi="Times New Roman" w:cs="Times New Roman"/>
          <w:color w:val="000000" w:themeColor="text1"/>
          <w:kern w:val="1"/>
          <w:sz w:val="28"/>
          <w:szCs w:val="28"/>
          <w:lang w:val="uk-UA" w:eastAsia="ar-SA"/>
        </w:rPr>
        <w:t xml:space="preserve"> </w:t>
      </w:r>
      <w:r w:rsidR="00D108B3" w:rsidRPr="001E486F">
        <w:rPr>
          <w:rFonts w:ascii="Times New Roman" w:eastAsia="Times New Roman" w:hAnsi="Times New Roman" w:cs="Times New Roman"/>
          <w:color w:val="000000" w:themeColor="text1"/>
          <w:kern w:val="1"/>
          <w:sz w:val="28"/>
          <w:szCs w:val="28"/>
          <w:lang w:val="uk-UA" w:eastAsia="ar-SA"/>
        </w:rPr>
        <w:t>Жмеринська районна рада</w:t>
      </w:r>
      <w:r w:rsidR="00D86933" w:rsidRPr="001E486F">
        <w:rPr>
          <w:rFonts w:ascii="Times New Roman" w:eastAsia="Times New Roman" w:hAnsi="Times New Roman" w:cs="Times New Roman"/>
          <w:color w:val="000000" w:themeColor="text1"/>
          <w:kern w:val="1"/>
          <w:sz w:val="28"/>
          <w:szCs w:val="28"/>
          <w:lang w:val="uk-UA" w:eastAsia="ar-SA"/>
        </w:rPr>
        <w:t xml:space="preserve"> </w:t>
      </w:r>
      <w:r w:rsidR="005D5C9F" w:rsidRPr="001E486F">
        <w:rPr>
          <w:rFonts w:ascii="Times New Roman" w:eastAsia="Lucida Sans Unicode" w:hAnsi="Times New Roman" w:cs="Times New Roman"/>
          <w:b/>
          <w:color w:val="000000" w:themeColor="text1"/>
          <w:kern w:val="1"/>
          <w:sz w:val="28"/>
          <w:szCs w:val="28"/>
          <w:lang w:val="uk-UA"/>
        </w:rPr>
        <w:t>В И Р І Ш И Л А:</w:t>
      </w:r>
    </w:p>
    <w:p w14:paraId="66F93AC9" w14:textId="61A06AC1" w:rsidR="005D5C9F" w:rsidRPr="001E486F" w:rsidRDefault="005D5C9F" w:rsidP="00842FC1">
      <w:pPr>
        <w:pStyle w:val="a3"/>
        <w:numPr>
          <w:ilvl w:val="0"/>
          <w:numId w:val="40"/>
        </w:numPr>
        <w:tabs>
          <w:tab w:val="left" w:pos="851"/>
        </w:tabs>
        <w:spacing w:before="120" w:after="0" w:line="240" w:lineRule="auto"/>
        <w:ind w:left="567" w:hanging="567"/>
        <w:contextualSpacing w:val="0"/>
        <w:jc w:val="both"/>
        <w:rPr>
          <w:rFonts w:ascii="Times New Roman" w:eastAsia="Lucida Sans Unicode" w:hAnsi="Times New Roman" w:cs="Times New Roman"/>
          <w:color w:val="000000" w:themeColor="text1"/>
          <w:kern w:val="1"/>
          <w:sz w:val="28"/>
          <w:szCs w:val="28"/>
          <w:lang w:val="uk-UA"/>
        </w:rPr>
      </w:pPr>
      <w:r w:rsidRPr="001E486F">
        <w:rPr>
          <w:rFonts w:ascii="Times New Roman" w:eastAsia="Lucida Sans Unicode" w:hAnsi="Times New Roman" w:cs="Times New Roman"/>
          <w:color w:val="000000" w:themeColor="text1"/>
          <w:kern w:val="1"/>
          <w:sz w:val="28"/>
          <w:szCs w:val="28"/>
          <w:lang w:val="uk-UA"/>
        </w:rPr>
        <w:t>Затвердити</w:t>
      </w:r>
      <w:r w:rsidRPr="001E486F">
        <w:rPr>
          <w:rFonts w:ascii="Times New Roman" w:eastAsia="Lucida Sans Unicode" w:hAnsi="Times New Roman" w:cs="Times New Roman"/>
          <w:color w:val="000000" w:themeColor="text1"/>
          <w:sz w:val="28"/>
          <w:szCs w:val="28"/>
          <w:lang w:val="uk-UA" w:eastAsia="ar-SA"/>
        </w:rPr>
        <w:t xml:space="preserve"> </w:t>
      </w:r>
      <w:r w:rsidRPr="001E486F">
        <w:rPr>
          <w:rFonts w:ascii="Times New Roman" w:hAnsi="Times New Roman" w:cs="Times New Roman"/>
          <w:color w:val="000000" w:themeColor="text1"/>
          <w:sz w:val="28"/>
          <w:szCs w:val="28"/>
          <w:lang w:val="uk-UA"/>
        </w:rPr>
        <w:t xml:space="preserve">Положення </w:t>
      </w:r>
      <w:r w:rsidR="003D5F7A" w:rsidRPr="001E486F">
        <w:rPr>
          <w:rFonts w:ascii="Times New Roman" w:hAnsi="Times New Roman" w:cs="Times New Roman"/>
          <w:color w:val="000000" w:themeColor="text1"/>
          <w:sz w:val="28"/>
          <w:szCs w:val="28"/>
          <w:lang w:val="uk-UA"/>
        </w:rPr>
        <w:t xml:space="preserve">про оренду майна </w:t>
      </w:r>
      <w:r w:rsidR="005164A3" w:rsidRPr="001E486F">
        <w:rPr>
          <w:rFonts w:ascii="Times New Roman" w:hAnsi="Times New Roman" w:cs="Times New Roman"/>
          <w:color w:val="000000" w:themeColor="text1"/>
          <w:sz w:val="28"/>
          <w:szCs w:val="28"/>
          <w:lang w:val="uk-UA"/>
        </w:rPr>
        <w:t xml:space="preserve">спільної </w:t>
      </w:r>
      <w:r w:rsidR="00D86933" w:rsidRPr="001E486F">
        <w:rPr>
          <w:rFonts w:ascii="Times New Roman" w:hAnsi="Times New Roman" w:cs="Times New Roman"/>
          <w:color w:val="000000" w:themeColor="text1"/>
          <w:sz w:val="28"/>
          <w:szCs w:val="28"/>
          <w:lang w:val="uk-UA"/>
        </w:rPr>
        <w:t>власності територіальних громад</w:t>
      </w:r>
      <w:r w:rsidR="005164A3" w:rsidRPr="001E486F">
        <w:rPr>
          <w:rFonts w:ascii="Times New Roman" w:hAnsi="Times New Roman" w:cs="Times New Roman"/>
          <w:color w:val="000000" w:themeColor="text1"/>
          <w:sz w:val="28"/>
          <w:szCs w:val="28"/>
          <w:lang w:val="uk-UA"/>
        </w:rPr>
        <w:t xml:space="preserve"> міст, селища, сіл Жмеринського району </w:t>
      </w:r>
      <w:r w:rsidRPr="001E486F">
        <w:rPr>
          <w:rFonts w:ascii="Times New Roman" w:eastAsia="Lucida Sans Unicode" w:hAnsi="Times New Roman" w:cs="Times New Roman"/>
          <w:color w:val="000000" w:themeColor="text1"/>
          <w:kern w:val="1"/>
          <w:sz w:val="28"/>
          <w:szCs w:val="28"/>
          <w:lang w:val="uk-UA"/>
        </w:rPr>
        <w:t>(додаток 1).</w:t>
      </w:r>
    </w:p>
    <w:p w14:paraId="7B8D3AE8" w14:textId="143AACEE" w:rsidR="003D5F7A" w:rsidRPr="001E486F" w:rsidRDefault="003D5F7A" w:rsidP="00842FC1">
      <w:pPr>
        <w:pStyle w:val="a3"/>
        <w:numPr>
          <w:ilvl w:val="0"/>
          <w:numId w:val="40"/>
        </w:numPr>
        <w:tabs>
          <w:tab w:val="left" w:pos="851"/>
        </w:tabs>
        <w:spacing w:before="120" w:after="0" w:line="240" w:lineRule="auto"/>
        <w:ind w:left="567" w:hanging="567"/>
        <w:contextualSpacing w:val="0"/>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Затвердити Порядок розподілу орендної пла</w:t>
      </w:r>
      <w:r w:rsidR="00BC0F5A" w:rsidRPr="001E486F">
        <w:rPr>
          <w:rFonts w:ascii="Times New Roman" w:hAnsi="Times New Roman" w:cs="Times New Roman"/>
          <w:color w:val="000000" w:themeColor="text1"/>
          <w:sz w:val="28"/>
          <w:szCs w:val="28"/>
          <w:lang w:val="uk-UA"/>
        </w:rPr>
        <w:t xml:space="preserve">ти за використання майна </w:t>
      </w:r>
      <w:r w:rsidR="00230E2F">
        <w:rPr>
          <w:rFonts w:ascii="Times New Roman" w:hAnsi="Times New Roman" w:cs="Times New Roman"/>
          <w:color w:val="000000" w:themeColor="text1"/>
          <w:sz w:val="28"/>
          <w:szCs w:val="28"/>
          <w:lang w:val="uk-UA"/>
        </w:rPr>
        <w:t xml:space="preserve">спільної власності </w:t>
      </w:r>
      <w:r w:rsidR="00BC0F5A" w:rsidRPr="001E486F">
        <w:rPr>
          <w:rFonts w:ascii="Times New Roman" w:hAnsi="Times New Roman" w:cs="Times New Roman"/>
          <w:color w:val="000000" w:themeColor="text1"/>
          <w:sz w:val="28"/>
          <w:szCs w:val="28"/>
          <w:lang w:val="uk-UA"/>
        </w:rPr>
        <w:t>територіальних громад</w:t>
      </w:r>
      <w:r w:rsidR="00230E2F">
        <w:rPr>
          <w:rFonts w:ascii="Times New Roman" w:hAnsi="Times New Roman" w:cs="Times New Roman"/>
          <w:color w:val="000000" w:themeColor="text1"/>
          <w:sz w:val="28"/>
          <w:szCs w:val="28"/>
          <w:lang w:val="uk-UA"/>
        </w:rPr>
        <w:t xml:space="preserve"> міст, селища, сіл</w:t>
      </w:r>
      <w:r w:rsidR="00BC0F5A" w:rsidRPr="001E486F">
        <w:rPr>
          <w:rFonts w:ascii="Times New Roman" w:hAnsi="Times New Roman" w:cs="Times New Roman"/>
          <w:color w:val="000000" w:themeColor="text1"/>
          <w:sz w:val="28"/>
          <w:szCs w:val="28"/>
          <w:lang w:val="uk-UA"/>
        </w:rPr>
        <w:t xml:space="preserve"> Жмеринського району </w:t>
      </w:r>
      <w:r w:rsidR="00915F46" w:rsidRPr="001E486F">
        <w:rPr>
          <w:rFonts w:ascii="Times New Roman" w:hAnsi="Times New Roman" w:cs="Times New Roman"/>
          <w:color w:val="000000" w:themeColor="text1"/>
          <w:sz w:val="28"/>
          <w:szCs w:val="28"/>
          <w:lang w:val="uk-UA"/>
        </w:rPr>
        <w:t>(додаток 2</w:t>
      </w:r>
      <w:r w:rsidRPr="001E486F">
        <w:rPr>
          <w:rFonts w:ascii="Times New Roman" w:hAnsi="Times New Roman" w:cs="Times New Roman"/>
          <w:color w:val="000000" w:themeColor="text1"/>
          <w:sz w:val="28"/>
          <w:szCs w:val="28"/>
          <w:lang w:val="uk-UA"/>
        </w:rPr>
        <w:t>).</w:t>
      </w:r>
    </w:p>
    <w:p w14:paraId="7419DB81" w14:textId="2D6A74E4" w:rsidR="00371D8E" w:rsidRPr="001E486F" w:rsidRDefault="00371D8E" w:rsidP="00842FC1">
      <w:pPr>
        <w:pStyle w:val="a3"/>
        <w:numPr>
          <w:ilvl w:val="0"/>
          <w:numId w:val="40"/>
        </w:numPr>
        <w:tabs>
          <w:tab w:val="left" w:pos="851"/>
        </w:tabs>
        <w:spacing w:before="120" w:after="0" w:line="240" w:lineRule="auto"/>
        <w:ind w:left="567" w:hanging="567"/>
        <w:contextualSpacing w:val="0"/>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Затвердити текст примір</w:t>
      </w:r>
      <w:r w:rsidR="00D86933" w:rsidRPr="001E486F">
        <w:rPr>
          <w:rFonts w:ascii="Times New Roman" w:hAnsi="Times New Roman" w:cs="Times New Roman"/>
          <w:color w:val="000000" w:themeColor="text1"/>
          <w:sz w:val="28"/>
          <w:szCs w:val="28"/>
          <w:lang w:val="uk-UA"/>
        </w:rPr>
        <w:t>ного договору оренди нерухомого</w:t>
      </w:r>
      <w:r w:rsidRPr="001E486F">
        <w:rPr>
          <w:rFonts w:ascii="Times New Roman" w:hAnsi="Times New Roman" w:cs="Times New Roman"/>
          <w:color w:val="000000" w:themeColor="text1"/>
          <w:sz w:val="28"/>
          <w:szCs w:val="28"/>
          <w:lang w:val="uk-UA"/>
        </w:rPr>
        <w:t xml:space="preserve"> або іншого окремого індивідуально-визначеного майна, що належить до спільної власності  територіальних громад міст, селищ</w:t>
      </w:r>
      <w:r w:rsidR="0041009F" w:rsidRPr="001E486F">
        <w:rPr>
          <w:rFonts w:ascii="Times New Roman" w:hAnsi="Times New Roman" w:cs="Times New Roman"/>
          <w:color w:val="000000" w:themeColor="text1"/>
          <w:sz w:val="28"/>
          <w:szCs w:val="28"/>
          <w:lang w:val="uk-UA"/>
        </w:rPr>
        <w:t>а</w:t>
      </w:r>
      <w:r w:rsidRPr="001E486F">
        <w:rPr>
          <w:rFonts w:ascii="Times New Roman" w:hAnsi="Times New Roman" w:cs="Times New Roman"/>
          <w:color w:val="000000" w:themeColor="text1"/>
          <w:sz w:val="28"/>
          <w:szCs w:val="28"/>
          <w:lang w:val="uk-UA"/>
        </w:rPr>
        <w:t>, сіл</w:t>
      </w:r>
      <w:r w:rsidR="00915F46" w:rsidRPr="001E486F">
        <w:rPr>
          <w:rFonts w:ascii="Times New Roman" w:hAnsi="Times New Roman" w:cs="Times New Roman"/>
          <w:color w:val="000000" w:themeColor="text1"/>
          <w:sz w:val="28"/>
          <w:szCs w:val="28"/>
          <w:lang w:val="uk-UA"/>
        </w:rPr>
        <w:t xml:space="preserve"> Жмеринського району (додаток 3</w:t>
      </w:r>
      <w:r w:rsidRPr="001E486F">
        <w:rPr>
          <w:rFonts w:ascii="Times New Roman" w:hAnsi="Times New Roman" w:cs="Times New Roman"/>
          <w:color w:val="000000" w:themeColor="text1"/>
          <w:sz w:val="28"/>
          <w:szCs w:val="28"/>
          <w:lang w:val="uk-UA"/>
        </w:rPr>
        <w:t>).</w:t>
      </w:r>
    </w:p>
    <w:p w14:paraId="1F06D322" w14:textId="77777777" w:rsidR="005164A3" w:rsidRPr="001E486F" w:rsidRDefault="005164A3" w:rsidP="00842FC1">
      <w:pPr>
        <w:pStyle w:val="a3"/>
        <w:numPr>
          <w:ilvl w:val="0"/>
          <w:numId w:val="40"/>
        </w:numPr>
        <w:tabs>
          <w:tab w:val="left" w:pos="851"/>
        </w:tabs>
        <w:spacing w:before="120" w:after="0" w:line="240" w:lineRule="auto"/>
        <w:ind w:left="567" w:hanging="567"/>
        <w:contextualSpacing w:val="0"/>
        <w:jc w:val="both"/>
        <w:rPr>
          <w:rFonts w:ascii="Times New Roman" w:hAnsi="Times New Roman" w:cs="Times New Roman"/>
          <w:color w:val="000000" w:themeColor="text1"/>
          <w:sz w:val="28"/>
          <w:szCs w:val="28"/>
          <w:shd w:val="clear" w:color="auto" w:fill="FFFFFF"/>
          <w:lang w:val="uk-UA"/>
        </w:rPr>
      </w:pPr>
      <w:r w:rsidRPr="001E486F">
        <w:rPr>
          <w:rFonts w:ascii="Times New Roman" w:hAnsi="Times New Roman" w:cs="Times New Roman"/>
          <w:color w:val="000000" w:themeColor="text1"/>
          <w:sz w:val="28"/>
          <w:szCs w:val="28"/>
          <w:lang w:val="uk-UA"/>
        </w:rPr>
        <w:t xml:space="preserve">Виконавчому апарату районної </w:t>
      </w:r>
      <w:r w:rsidR="005D5C9F" w:rsidRPr="001E486F">
        <w:rPr>
          <w:rFonts w:ascii="Times New Roman" w:hAnsi="Times New Roman" w:cs="Times New Roman"/>
          <w:color w:val="000000" w:themeColor="text1"/>
          <w:sz w:val="28"/>
          <w:szCs w:val="28"/>
          <w:lang w:val="uk-UA"/>
        </w:rPr>
        <w:t xml:space="preserve"> ради</w:t>
      </w:r>
      <w:r w:rsidR="005D5C9F" w:rsidRPr="001E486F">
        <w:rPr>
          <w:rFonts w:ascii="Times New Roman" w:hAnsi="Times New Roman" w:cs="Times New Roman"/>
          <w:color w:val="000000" w:themeColor="text1"/>
          <w:sz w:val="28"/>
          <w:szCs w:val="28"/>
          <w:shd w:val="clear" w:color="auto" w:fill="FFFFFF"/>
        </w:rPr>
        <w:t xml:space="preserve"> </w:t>
      </w:r>
      <w:r w:rsidRPr="001E486F">
        <w:rPr>
          <w:rFonts w:ascii="Times New Roman" w:hAnsi="Times New Roman" w:cs="Times New Roman"/>
          <w:color w:val="000000" w:themeColor="text1"/>
          <w:sz w:val="28"/>
          <w:szCs w:val="28"/>
          <w:shd w:val="clear" w:color="auto" w:fill="FFFFFF"/>
          <w:lang w:val="uk-UA"/>
        </w:rPr>
        <w:t>:</w:t>
      </w:r>
    </w:p>
    <w:p w14:paraId="7EF414EE" w14:textId="77777777" w:rsidR="00915F46" w:rsidRPr="001E486F" w:rsidRDefault="005164A3" w:rsidP="00842FC1">
      <w:pPr>
        <w:pStyle w:val="a3"/>
        <w:numPr>
          <w:ilvl w:val="0"/>
          <w:numId w:val="42"/>
        </w:numPr>
        <w:tabs>
          <w:tab w:val="left" w:pos="993"/>
        </w:tabs>
        <w:spacing w:before="120" w:after="0" w:line="240" w:lineRule="auto"/>
        <w:ind w:left="1560" w:hanging="633"/>
        <w:contextualSpacing w:val="0"/>
        <w:jc w:val="both"/>
        <w:rPr>
          <w:rFonts w:ascii="Times New Roman" w:hAnsi="Times New Roman" w:cs="Times New Roman"/>
          <w:color w:val="000000" w:themeColor="text1"/>
          <w:sz w:val="28"/>
          <w:szCs w:val="28"/>
          <w:shd w:val="clear" w:color="auto" w:fill="FFFFFF"/>
          <w:lang w:val="uk-UA"/>
        </w:rPr>
      </w:pPr>
      <w:r w:rsidRPr="001E486F">
        <w:rPr>
          <w:rFonts w:ascii="Times New Roman" w:hAnsi="Times New Roman" w:cs="Times New Roman"/>
          <w:color w:val="000000" w:themeColor="text1"/>
          <w:sz w:val="28"/>
          <w:szCs w:val="28"/>
          <w:shd w:val="clear" w:color="auto" w:fill="FFFFFF"/>
          <w:lang w:val="uk-UA"/>
        </w:rPr>
        <w:lastRenderedPageBreak/>
        <w:t>З</w:t>
      </w:r>
      <w:r w:rsidR="005D5C9F" w:rsidRPr="001E486F">
        <w:rPr>
          <w:rFonts w:ascii="Times New Roman" w:hAnsi="Times New Roman" w:cs="Times New Roman"/>
          <w:color w:val="000000" w:themeColor="text1"/>
          <w:sz w:val="28"/>
          <w:szCs w:val="28"/>
          <w:shd w:val="clear" w:color="auto" w:fill="FFFFFF"/>
        </w:rPr>
        <w:t>абезпечити оприлюднення цього рішення в установленому законодавством порядку</w:t>
      </w:r>
      <w:r w:rsidRPr="001E486F">
        <w:rPr>
          <w:rFonts w:ascii="Times New Roman" w:hAnsi="Times New Roman" w:cs="Times New Roman"/>
          <w:color w:val="000000" w:themeColor="text1"/>
          <w:sz w:val="28"/>
          <w:szCs w:val="28"/>
          <w:shd w:val="clear" w:color="auto" w:fill="FFFFFF"/>
          <w:lang w:val="uk-UA"/>
        </w:rPr>
        <w:t>.</w:t>
      </w:r>
    </w:p>
    <w:p w14:paraId="6C268FCD" w14:textId="6C9DDB54" w:rsidR="00F32E73" w:rsidRPr="001E486F" w:rsidRDefault="005164A3" w:rsidP="00842FC1">
      <w:pPr>
        <w:pStyle w:val="a3"/>
        <w:numPr>
          <w:ilvl w:val="0"/>
          <w:numId w:val="42"/>
        </w:numPr>
        <w:tabs>
          <w:tab w:val="left" w:pos="993"/>
        </w:tabs>
        <w:spacing w:before="120" w:after="0" w:line="240" w:lineRule="auto"/>
        <w:ind w:left="1560" w:hanging="633"/>
        <w:contextualSpacing w:val="0"/>
        <w:jc w:val="both"/>
        <w:rPr>
          <w:rFonts w:ascii="Times New Roman" w:hAnsi="Times New Roman" w:cs="Times New Roman"/>
          <w:color w:val="000000" w:themeColor="text1"/>
          <w:sz w:val="28"/>
          <w:szCs w:val="28"/>
          <w:shd w:val="clear" w:color="auto" w:fill="FFFFFF"/>
          <w:lang w:val="uk-UA"/>
        </w:rPr>
      </w:pPr>
      <w:r w:rsidRPr="001E486F">
        <w:rPr>
          <w:rFonts w:ascii="Times New Roman" w:hAnsi="Times New Roman" w:cs="Times New Roman"/>
          <w:color w:val="000000" w:themeColor="text1"/>
          <w:sz w:val="28"/>
          <w:szCs w:val="28"/>
          <w:shd w:val="clear" w:color="auto" w:fill="FFFFFF"/>
          <w:lang w:val="uk-UA"/>
        </w:rPr>
        <w:t>До</w:t>
      </w:r>
      <w:r w:rsidR="005D5C9F" w:rsidRPr="001E486F">
        <w:rPr>
          <w:rFonts w:ascii="Times New Roman" w:hAnsi="Times New Roman" w:cs="Times New Roman"/>
          <w:color w:val="000000" w:themeColor="text1"/>
          <w:sz w:val="28"/>
          <w:szCs w:val="28"/>
          <w:shd w:val="clear" w:color="auto" w:fill="FFFFFF"/>
          <w:lang w:val="uk-UA"/>
        </w:rPr>
        <w:t>вести це ріше</w:t>
      </w:r>
      <w:r w:rsidRPr="001E486F">
        <w:rPr>
          <w:rFonts w:ascii="Times New Roman" w:hAnsi="Times New Roman" w:cs="Times New Roman"/>
          <w:color w:val="000000" w:themeColor="text1"/>
          <w:sz w:val="28"/>
          <w:szCs w:val="28"/>
          <w:shd w:val="clear" w:color="auto" w:fill="FFFFFF"/>
          <w:lang w:val="uk-UA"/>
        </w:rPr>
        <w:t xml:space="preserve">ння до відома Жмеринської райдержадміністрації  </w:t>
      </w:r>
      <w:r w:rsidR="005D5C9F" w:rsidRPr="001E486F">
        <w:rPr>
          <w:rFonts w:ascii="Times New Roman" w:hAnsi="Times New Roman" w:cs="Times New Roman"/>
          <w:color w:val="000000" w:themeColor="text1"/>
          <w:sz w:val="28"/>
          <w:szCs w:val="28"/>
          <w:shd w:val="clear" w:color="auto" w:fill="FFFFFF"/>
          <w:lang w:val="uk-UA"/>
        </w:rPr>
        <w:t>та керівників юридичних осіб, на балан</w:t>
      </w:r>
      <w:r w:rsidRPr="001E486F">
        <w:rPr>
          <w:rFonts w:ascii="Times New Roman" w:hAnsi="Times New Roman" w:cs="Times New Roman"/>
          <w:color w:val="000000" w:themeColor="text1"/>
          <w:sz w:val="28"/>
          <w:szCs w:val="28"/>
          <w:shd w:val="clear" w:color="auto" w:fill="FFFFFF"/>
          <w:lang w:val="uk-UA"/>
        </w:rPr>
        <w:t xml:space="preserve">сі яких знаходиться майно </w:t>
      </w:r>
      <w:r w:rsidR="00D86933" w:rsidRPr="001E486F">
        <w:rPr>
          <w:rFonts w:ascii="Times New Roman" w:hAnsi="Times New Roman" w:cs="Times New Roman"/>
          <w:color w:val="000000" w:themeColor="text1"/>
          <w:sz w:val="28"/>
          <w:szCs w:val="28"/>
          <w:shd w:val="clear" w:color="auto" w:fill="FFFFFF"/>
          <w:lang w:val="uk-UA"/>
        </w:rPr>
        <w:t>спільної комунальної власності</w:t>
      </w:r>
      <w:r w:rsidR="005D5C9F" w:rsidRPr="001E486F">
        <w:rPr>
          <w:rFonts w:ascii="Times New Roman" w:hAnsi="Times New Roman" w:cs="Times New Roman"/>
          <w:color w:val="000000" w:themeColor="text1"/>
          <w:sz w:val="28"/>
          <w:szCs w:val="28"/>
          <w:shd w:val="clear" w:color="auto" w:fill="FFFFFF"/>
          <w:lang w:val="uk-UA"/>
        </w:rPr>
        <w:t xml:space="preserve"> </w:t>
      </w:r>
      <w:r w:rsidR="00D86933" w:rsidRPr="001E486F">
        <w:rPr>
          <w:rFonts w:ascii="Times New Roman" w:hAnsi="Times New Roman" w:cs="Times New Roman"/>
          <w:color w:val="000000" w:themeColor="text1"/>
          <w:sz w:val="28"/>
          <w:szCs w:val="28"/>
          <w:lang w:val="uk-UA"/>
        </w:rPr>
        <w:t>територіальних громад</w:t>
      </w:r>
      <w:r w:rsidRPr="001E486F">
        <w:rPr>
          <w:rFonts w:ascii="Times New Roman" w:hAnsi="Times New Roman" w:cs="Times New Roman"/>
          <w:color w:val="000000" w:themeColor="text1"/>
          <w:sz w:val="28"/>
          <w:szCs w:val="28"/>
          <w:lang w:val="uk-UA"/>
        </w:rPr>
        <w:t xml:space="preserve"> міст, селища, сіл Жмеринського району</w:t>
      </w:r>
      <w:r w:rsidRPr="001E486F">
        <w:rPr>
          <w:rFonts w:ascii="Times New Roman" w:hAnsi="Times New Roman" w:cs="Times New Roman"/>
          <w:color w:val="000000" w:themeColor="text1"/>
          <w:sz w:val="28"/>
          <w:szCs w:val="28"/>
          <w:shd w:val="clear" w:color="auto" w:fill="FFFFFF"/>
          <w:lang w:val="uk-UA"/>
        </w:rPr>
        <w:t xml:space="preserve"> </w:t>
      </w:r>
      <w:r w:rsidR="005D5C9F" w:rsidRPr="001E486F">
        <w:rPr>
          <w:rFonts w:ascii="Times New Roman" w:hAnsi="Times New Roman" w:cs="Times New Roman"/>
          <w:color w:val="000000" w:themeColor="text1"/>
          <w:sz w:val="28"/>
          <w:szCs w:val="28"/>
          <w:shd w:val="clear" w:color="auto" w:fill="FFFFFF"/>
          <w:lang w:val="uk-UA"/>
        </w:rPr>
        <w:t xml:space="preserve">та засновником яких є </w:t>
      </w:r>
      <w:r w:rsidRPr="001E486F">
        <w:rPr>
          <w:rFonts w:ascii="Times New Roman" w:hAnsi="Times New Roman" w:cs="Times New Roman"/>
          <w:color w:val="000000" w:themeColor="text1"/>
          <w:sz w:val="28"/>
          <w:szCs w:val="28"/>
          <w:shd w:val="clear" w:color="auto" w:fill="FFFFFF"/>
          <w:lang w:val="uk-UA"/>
        </w:rPr>
        <w:t>Жмеринська районна</w:t>
      </w:r>
      <w:r w:rsidR="005D5C9F" w:rsidRPr="001E486F">
        <w:rPr>
          <w:rFonts w:ascii="Times New Roman" w:hAnsi="Times New Roman" w:cs="Times New Roman"/>
          <w:color w:val="000000" w:themeColor="text1"/>
          <w:sz w:val="28"/>
          <w:szCs w:val="28"/>
          <w:shd w:val="clear" w:color="auto" w:fill="FFFFFF"/>
          <w:lang w:val="uk-UA"/>
        </w:rPr>
        <w:t xml:space="preserve"> рада</w:t>
      </w:r>
      <w:r w:rsidRPr="001E486F">
        <w:rPr>
          <w:rFonts w:ascii="Times New Roman" w:hAnsi="Times New Roman" w:cs="Times New Roman"/>
          <w:color w:val="000000" w:themeColor="text1"/>
          <w:sz w:val="28"/>
          <w:szCs w:val="28"/>
          <w:shd w:val="clear" w:color="auto" w:fill="FFFFFF"/>
          <w:lang w:val="uk-UA"/>
        </w:rPr>
        <w:t xml:space="preserve">, </w:t>
      </w:r>
      <w:r w:rsidR="005D5C9F" w:rsidRPr="001E486F">
        <w:rPr>
          <w:rFonts w:ascii="Times New Roman" w:hAnsi="Times New Roman" w:cs="Times New Roman"/>
          <w:color w:val="000000" w:themeColor="text1"/>
          <w:sz w:val="28"/>
          <w:szCs w:val="28"/>
          <w:shd w:val="clear" w:color="auto" w:fill="FFFFFF"/>
          <w:lang w:val="uk-UA"/>
        </w:rPr>
        <w:t xml:space="preserve"> забезпечити виконання цього рішення вказаними підрозділами, комунальними підприємствами, установами та організаціями.</w:t>
      </w:r>
    </w:p>
    <w:p w14:paraId="1E679400" w14:textId="72CD3FD4" w:rsidR="0041009F" w:rsidRPr="001E486F" w:rsidRDefault="00D86933" w:rsidP="00842FC1">
      <w:pPr>
        <w:pStyle w:val="a3"/>
        <w:numPr>
          <w:ilvl w:val="0"/>
          <w:numId w:val="40"/>
        </w:numPr>
        <w:tabs>
          <w:tab w:val="left" w:pos="851"/>
        </w:tabs>
        <w:spacing w:before="120" w:after="0" w:line="240" w:lineRule="auto"/>
        <w:ind w:left="567" w:hanging="567"/>
        <w:contextualSpacing w:val="0"/>
        <w:jc w:val="both"/>
        <w:rPr>
          <w:rFonts w:ascii="Times New Roman" w:hAnsi="Times New Roman" w:cs="Times New Roman"/>
          <w:color w:val="000000" w:themeColor="text1"/>
          <w:sz w:val="28"/>
          <w:szCs w:val="28"/>
          <w:shd w:val="clear" w:color="auto" w:fill="FFFFFF"/>
          <w:lang w:val="uk-UA"/>
        </w:rPr>
      </w:pPr>
      <w:r w:rsidRPr="001E486F">
        <w:rPr>
          <w:rFonts w:ascii="Times New Roman" w:hAnsi="Times New Roman" w:cs="Times New Roman"/>
          <w:color w:val="000000" w:themeColor="text1"/>
          <w:sz w:val="28"/>
          <w:szCs w:val="28"/>
          <w:shd w:val="clear" w:color="auto" w:fill="FFFFFF"/>
          <w:lang w:val="uk-UA"/>
        </w:rPr>
        <w:t>Вважати таким, що втратило</w:t>
      </w:r>
      <w:r w:rsidR="0041009F" w:rsidRPr="001E486F">
        <w:rPr>
          <w:rFonts w:ascii="Times New Roman" w:hAnsi="Times New Roman" w:cs="Times New Roman"/>
          <w:color w:val="000000" w:themeColor="text1"/>
          <w:sz w:val="28"/>
          <w:szCs w:val="28"/>
          <w:shd w:val="clear" w:color="auto" w:fill="FFFFFF"/>
          <w:lang w:val="uk-UA"/>
        </w:rPr>
        <w:t xml:space="preserve"> чинність рішення 37 сесії Жмеринської районної </w:t>
      </w:r>
      <w:r w:rsidRPr="001E486F">
        <w:rPr>
          <w:rFonts w:ascii="Times New Roman" w:hAnsi="Times New Roman" w:cs="Times New Roman"/>
          <w:color w:val="000000" w:themeColor="text1"/>
          <w:sz w:val="28"/>
          <w:szCs w:val="28"/>
          <w:shd w:val="clear" w:color="auto" w:fill="FFFFFF"/>
          <w:lang w:val="uk-UA"/>
        </w:rPr>
        <w:t>ради 7 скликання від 22.09.</w:t>
      </w:r>
      <w:r w:rsidR="0041009F" w:rsidRPr="001E486F">
        <w:rPr>
          <w:rFonts w:ascii="Times New Roman" w:hAnsi="Times New Roman" w:cs="Times New Roman"/>
          <w:color w:val="000000" w:themeColor="text1"/>
          <w:sz w:val="28"/>
          <w:szCs w:val="28"/>
          <w:shd w:val="clear" w:color="auto" w:fill="FFFFFF"/>
          <w:lang w:val="uk-UA"/>
        </w:rPr>
        <w:t>20</w:t>
      </w:r>
      <w:r w:rsidRPr="001E486F">
        <w:rPr>
          <w:rFonts w:ascii="Times New Roman" w:hAnsi="Times New Roman" w:cs="Times New Roman"/>
          <w:color w:val="000000" w:themeColor="text1"/>
          <w:sz w:val="28"/>
          <w:szCs w:val="28"/>
          <w:shd w:val="clear" w:color="auto" w:fill="FFFFFF"/>
          <w:lang w:val="uk-UA"/>
        </w:rPr>
        <w:t> р.</w:t>
      </w:r>
      <w:r w:rsidR="0041009F" w:rsidRPr="001E486F">
        <w:rPr>
          <w:rFonts w:ascii="Times New Roman" w:hAnsi="Times New Roman" w:cs="Times New Roman"/>
          <w:color w:val="000000" w:themeColor="text1"/>
          <w:sz w:val="28"/>
          <w:szCs w:val="28"/>
          <w:shd w:val="clear" w:color="auto" w:fill="FFFFFF"/>
          <w:lang w:val="uk-UA"/>
        </w:rPr>
        <w:t xml:space="preserve"> «Про деякі питання оренди майна спільної власності територіальних громад селища, сіл Жмеринського району».</w:t>
      </w:r>
    </w:p>
    <w:p w14:paraId="06A58677" w14:textId="394572AE" w:rsidR="005164A3" w:rsidRPr="001E486F" w:rsidRDefault="005D5C9F" w:rsidP="00842FC1">
      <w:pPr>
        <w:pStyle w:val="a3"/>
        <w:numPr>
          <w:ilvl w:val="0"/>
          <w:numId w:val="40"/>
        </w:numPr>
        <w:tabs>
          <w:tab w:val="left" w:pos="851"/>
        </w:tabs>
        <w:spacing w:before="120" w:after="0" w:line="240" w:lineRule="auto"/>
        <w:ind w:left="567" w:hanging="567"/>
        <w:contextualSpacing w:val="0"/>
        <w:jc w:val="both"/>
        <w:rPr>
          <w:rFonts w:ascii="Times New Roman" w:eastAsia="Times New Roman" w:hAnsi="Times New Roman" w:cs="Times New Roman"/>
          <w:color w:val="000000" w:themeColor="text1"/>
          <w:kern w:val="1"/>
          <w:sz w:val="28"/>
          <w:szCs w:val="28"/>
          <w:lang w:val="uk-UA" w:eastAsia="ar-SA"/>
        </w:rPr>
      </w:pPr>
      <w:r w:rsidRPr="001E486F">
        <w:rPr>
          <w:rFonts w:ascii="Times New Roman" w:eastAsia="Times New Roman" w:hAnsi="Times New Roman" w:cs="Times New Roman"/>
          <w:color w:val="000000" w:themeColor="text1"/>
          <w:sz w:val="28"/>
          <w:szCs w:val="28"/>
          <w:lang w:val="uk-UA" w:eastAsia="ar-SA"/>
        </w:rPr>
        <w:t>Контроль за виконанням цього рішення покласти на постійну комісію з питань</w:t>
      </w:r>
      <w:r w:rsidR="005164A3" w:rsidRPr="001E486F">
        <w:rPr>
          <w:rFonts w:ascii="Times New Roman" w:eastAsia="Times New Roman" w:hAnsi="Times New Roman" w:cs="Times New Roman"/>
          <w:color w:val="000000" w:themeColor="text1"/>
          <w:sz w:val="28"/>
          <w:szCs w:val="28"/>
          <w:lang w:val="uk-UA" w:eastAsia="ar-SA"/>
        </w:rPr>
        <w:t xml:space="preserve"> </w:t>
      </w:r>
      <w:r w:rsidR="005164A3" w:rsidRPr="001E486F">
        <w:rPr>
          <w:rFonts w:ascii="Times New Roman" w:eastAsia="Times New Roman" w:hAnsi="Times New Roman" w:cs="Times New Roman"/>
          <w:color w:val="000000" w:themeColor="text1"/>
          <w:kern w:val="1"/>
          <w:sz w:val="28"/>
          <w:szCs w:val="28"/>
          <w:lang w:val="uk-UA" w:eastAsia="ar-SA"/>
        </w:rPr>
        <w:t>будівництва, комунального майна та приватизації, розвитку інфраструктури населених пунктів, інвестицій, стратегічного розвитку та місцевого самоврядування</w:t>
      </w:r>
      <w:r w:rsidR="00D86933" w:rsidRPr="001E486F">
        <w:rPr>
          <w:rFonts w:ascii="Times New Roman" w:eastAsia="Times New Roman" w:hAnsi="Times New Roman" w:cs="Times New Roman"/>
          <w:color w:val="000000" w:themeColor="text1"/>
          <w:kern w:val="1"/>
          <w:sz w:val="28"/>
          <w:szCs w:val="28"/>
          <w:lang w:val="uk-UA" w:eastAsia="ar-SA"/>
        </w:rPr>
        <w:t xml:space="preserve"> (Лотоцький Р.О.)</w:t>
      </w:r>
      <w:r w:rsidR="005164A3" w:rsidRPr="001E486F">
        <w:rPr>
          <w:rFonts w:ascii="Times New Roman" w:eastAsia="Times New Roman" w:hAnsi="Times New Roman" w:cs="Times New Roman"/>
          <w:color w:val="000000" w:themeColor="text1"/>
          <w:kern w:val="1"/>
          <w:sz w:val="28"/>
          <w:szCs w:val="28"/>
          <w:lang w:val="uk-UA" w:eastAsia="ar-SA"/>
        </w:rPr>
        <w:t>.</w:t>
      </w:r>
    </w:p>
    <w:p w14:paraId="17243B21" w14:textId="77777777" w:rsidR="005D5C9F" w:rsidRPr="001E486F" w:rsidRDefault="005D5C9F" w:rsidP="003D5F7A">
      <w:pPr>
        <w:tabs>
          <w:tab w:val="left" w:pos="851"/>
        </w:tabs>
        <w:spacing w:after="0" w:line="240" w:lineRule="auto"/>
        <w:ind w:firstLine="567"/>
        <w:jc w:val="both"/>
        <w:rPr>
          <w:rFonts w:ascii="Times New Roman" w:eastAsia="Times New Roman" w:hAnsi="Times New Roman" w:cs="Times New Roman"/>
          <w:color w:val="000000" w:themeColor="text1"/>
          <w:sz w:val="28"/>
          <w:szCs w:val="28"/>
          <w:lang w:val="uk-UA" w:eastAsia="ar-SA"/>
        </w:rPr>
      </w:pPr>
      <w:r w:rsidRPr="001E486F">
        <w:rPr>
          <w:rFonts w:ascii="Times New Roman" w:eastAsia="Times New Roman" w:hAnsi="Times New Roman" w:cs="Times New Roman"/>
          <w:color w:val="000000" w:themeColor="text1"/>
          <w:sz w:val="28"/>
          <w:szCs w:val="28"/>
          <w:lang w:val="uk-UA" w:eastAsia="ar-SA"/>
        </w:rPr>
        <w:t xml:space="preserve"> </w:t>
      </w:r>
    </w:p>
    <w:p w14:paraId="63FD27CB" w14:textId="77777777" w:rsidR="005D5C9F" w:rsidRPr="001E486F" w:rsidRDefault="005D5C9F" w:rsidP="00457DEA">
      <w:pPr>
        <w:widowControl w:val="0"/>
        <w:suppressAutoHyphens/>
        <w:spacing w:after="0" w:line="240" w:lineRule="auto"/>
        <w:ind w:right="34"/>
        <w:contextualSpacing/>
        <w:jc w:val="both"/>
        <w:rPr>
          <w:rFonts w:ascii="Times New Roman" w:eastAsia="Times New Roman" w:hAnsi="Times New Roman" w:cs="Times New Roman"/>
          <w:color w:val="000000" w:themeColor="text1"/>
          <w:sz w:val="28"/>
          <w:szCs w:val="28"/>
          <w:lang w:val="uk-UA" w:eastAsia="ar-SA"/>
        </w:rPr>
      </w:pPr>
      <w:r w:rsidRPr="001E486F">
        <w:rPr>
          <w:rFonts w:ascii="Times New Roman" w:eastAsia="Times New Roman" w:hAnsi="Times New Roman" w:cs="Times New Roman"/>
          <w:color w:val="000000" w:themeColor="text1"/>
          <w:sz w:val="28"/>
          <w:szCs w:val="28"/>
          <w:lang w:val="uk-UA" w:eastAsia="ar-SA"/>
        </w:rPr>
        <w:t xml:space="preserve"> </w:t>
      </w:r>
    </w:p>
    <w:p w14:paraId="01EC898A" w14:textId="77777777" w:rsidR="005164A3" w:rsidRPr="001E486F" w:rsidRDefault="005164A3" w:rsidP="005D5C9F">
      <w:pPr>
        <w:spacing w:after="0" w:line="240" w:lineRule="auto"/>
        <w:ind w:left="6946"/>
        <w:rPr>
          <w:rFonts w:ascii="Times New Roman" w:eastAsia="Times New Roman" w:hAnsi="Times New Roman" w:cs="Times New Roman"/>
          <w:b/>
          <w:color w:val="000000" w:themeColor="text1"/>
          <w:kern w:val="2"/>
          <w:sz w:val="28"/>
          <w:szCs w:val="28"/>
          <w:lang w:val="uk-UA" w:eastAsia="ar-SA"/>
        </w:rPr>
      </w:pPr>
    </w:p>
    <w:p w14:paraId="6A653119" w14:textId="77777777" w:rsidR="005164A3" w:rsidRPr="001E486F" w:rsidRDefault="005164A3" w:rsidP="005D5C9F">
      <w:pPr>
        <w:spacing w:after="0" w:line="240" w:lineRule="auto"/>
        <w:ind w:left="6946"/>
        <w:rPr>
          <w:rFonts w:ascii="Times New Roman" w:eastAsia="Times New Roman" w:hAnsi="Times New Roman" w:cs="Times New Roman"/>
          <w:b/>
          <w:color w:val="000000" w:themeColor="text1"/>
          <w:kern w:val="2"/>
          <w:sz w:val="28"/>
          <w:szCs w:val="28"/>
          <w:lang w:val="uk-UA" w:eastAsia="ar-SA"/>
        </w:rPr>
      </w:pPr>
    </w:p>
    <w:p w14:paraId="47196E3E" w14:textId="15F90449" w:rsidR="005164A3" w:rsidRPr="001E486F" w:rsidRDefault="005164A3" w:rsidP="0041009F">
      <w:pPr>
        <w:spacing w:after="0" w:line="240" w:lineRule="auto"/>
        <w:rPr>
          <w:rFonts w:ascii="Times New Roman" w:eastAsia="Times New Roman" w:hAnsi="Times New Roman" w:cs="Times New Roman"/>
          <w:b/>
          <w:color w:val="000000" w:themeColor="text1"/>
          <w:kern w:val="2"/>
          <w:sz w:val="28"/>
          <w:szCs w:val="28"/>
          <w:lang w:val="uk-UA" w:eastAsia="ar-SA"/>
        </w:rPr>
      </w:pPr>
      <w:r w:rsidRPr="001E486F">
        <w:rPr>
          <w:rFonts w:ascii="Times New Roman" w:eastAsia="Times New Roman" w:hAnsi="Times New Roman" w:cs="Times New Roman"/>
          <w:b/>
          <w:color w:val="000000" w:themeColor="text1"/>
          <w:kern w:val="2"/>
          <w:sz w:val="28"/>
          <w:szCs w:val="28"/>
          <w:lang w:val="uk-UA" w:eastAsia="ar-SA"/>
        </w:rPr>
        <w:t xml:space="preserve">Голова районної ради                           </w:t>
      </w:r>
      <w:r w:rsidR="0009283C" w:rsidRPr="001E486F">
        <w:rPr>
          <w:rFonts w:ascii="Times New Roman" w:eastAsia="Times New Roman" w:hAnsi="Times New Roman" w:cs="Times New Roman"/>
          <w:b/>
          <w:color w:val="000000" w:themeColor="text1"/>
          <w:kern w:val="2"/>
          <w:sz w:val="28"/>
          <w:szCs w:val="28"/>
          <w:lang w:val="uk-UA" w:eastAsia="ar-SA"/>
        </w:rPr>
        <w:t xml:space="preserve">                        </w:t>
      </w:r>
      <w:r w:rsidRPr="001E486F">
        <w:rPr>
          <w:rFonts w:ascii="Times New Roman" w:eastAsia="Times New Roman" w:hAnsi="Times New Roman" w:cs="Times New Roman"/>
          <w:b/>
          <w:color w:val="000000" w:themeColor="text1"/>
          <w:kern w:val="2"/>
          <w:sz w:val="28"/>
          <w:szCs w:val="28"/>
          <w:lang w:val="uk-UA" w:eastAsia="ar-SA"/>
        </w:rPr>
        <w:t xml:space="preserve">             </w:t>
      </w:r>
      <w:r w:rsidR="0009283C" w:rsidRPr="001E486F">
        <w:rPr>
          <w:rFonts w:ascii="Times New Roman" w:eastAsia="Times New Roman" w:hAnsi="Times New Roman" w:cs="Times New Roman"/>
          <w:b/>
          <w:color w:val="000000" w:themeColor="text1"/>
          <w:kern w:val="2"/>
          <w:sz w:val="28"/>
          <w:szCs w:val="28"/>
          <w:lang w:val="uk-UA" w:eastAsia="ar-SA"/>
        </w:rPr>
        <w:t>Анатолій БЕШЛЕЙ</w:t>
      </w:r>
      <w:r w:rsidRPr="001E486F">
        <w:rPr>
          <w:rFonts w:ascii="Times New Roman" w:eastAsia="Times New Roman" w:hAnsi="Times New Roman" w:cs="Times New Roman"/>
          <w:b/>
          <w:color w:val="000000" w:themeColor="text1"/>
          <w:kern w:val="2"/>
          <w:sz w:val="28"/>
          <w:szCs w:val="28"/>
          <w:lang w:val="uk-UA" w:eastAsia="ar-SA"/>
        </w:rPr>
        <w:t xml:space="preserve"> </w:t>
      </w:r>
    </w:p>
    <w:p w14:paraId="35A7090E" w14:textId="77777777" w:rsidR="005164A3" w:rsidRPr="001E486F" w:rsidRDefault="005164A3" w:rsidP="005D5C9F">
      <w:pPr>
        <w:spacing w:after="0" w:line="240" w:lineRule="auto"/>
        <w:ind w:left="6946"/>
        <w:rPr>
          <w:rFonts w:ascii="Times New Roman" w:eastAsia="Times New Roman" w:hAnsi="Times New Roman" w:cs="Times New Roman"/>
          <w:b/>
          <w:color w:val="000000" w:themeColor="text1"/>
          <w:kern w:val="2"/>
          <w:sz w:val="28"/>
          <w:szCs w:val="28"/>
          <w:lang w:val="uk-UA" w:eastAsia="ar-SA"/>
        </w:rPr>
      </w:pPr>
    </w:p>
    <w:p w14:paraId="64133154" w14:textId="77777777" w:rsidR="005164A3" w:rsidRPr="001E486F" w:rsidRDefault="005164A3" w:rsidP="005D5C9F">
      <w:pPr>
        <w:spacing w:after="0" w:line="240" w:lineRule="auto"/>
        <w:ind w:left="6946"/>
        <w:rPr>
          <w:rFonts w:ascii="Times New Roman" w:eastAsia="Times New Roman" w:hAnsi="Times New Roman" w:cs="Times New Roman"/>
          <w:b/>
          <w:color w:val="000000" w:themeColor="text1"/>
          <w:kern w:val="2"/>
          <w:sz w:val="28"/>
          <w:szCs w:val="28"/>
          <w:lang w:val="uk-UA" w:eastAsia="ar-SA"/>
        </w:rPr>
      </w:pPr>
    </w:p>
    <w:p w14:paraId="7CEDA544" w14:textId="77777777" w:rsidR="0009283C" w:rsidRPr="001E486F" w:rsidRDefault="0009283C">
      <w:pPr>
        <w:rPr>
          <w:rFonts w:ascii="Times New Roman" w:hAnsi="Times New Roman" w:cs="Times New Roman"/>
          <w:color w:val="000000" w:themeColor="text1"/>
          <w:sz w:val="28"/>
          <w:szCs w:val="28"/>
          <w:lang w:val="uk-UA" w:eastAsia="uk-UA"/>
        </w:rPr>
      </w:pPr>
      <w:r w:rsidRPr="001E486F">
        <w:rPr>
          <w:rFonts w:ascii="Times New Roman" w:hAnsi="Times New Roman" w:cs="Times New Roman"/>
          <w:color w:val="000000" w:themeColor="text1"/>
          <w:sz w:val="28"/>
          <w:szCs w:val="28"/>
          <w:lang w:val="uk-UA" w:eastAsia="uk-UA"/>
        </w:rPr>
        <w:br w:type="page"/>
      </w:r>
    </w:p>
    <w:p w14:paraId="4F585C26" w14:textId="39D6B514" w:rsidR="00B31990" w:rsidRPr="000F166E" w:rsidRDefault="00B31990" w:rsidP="000F166E">
      <w:pPr>
        <w:spacing w:after="0" w:line="240" w:lineRule="auto"/>
        <w:ind w:left="5664"/>
        <w:jc w:val="center"/>
        <w:rPr>
          <w:rFonts w:ascii="Times New Roman" w:hAnsi="Times New Roman" w:cs="Times New Roman"/>
          <w:b/>
          <w:color w:val="000000" w:themeColor="text1"/>
          <w:sz w:val="24"/>
          <w:szCs w:val="24"/>
          <w:lang w:val="uk-UA" w:eastAsia="uk-UA"/>
        </w:rPr>
      </w:pPr>
      <w:r w:rsidRPr="000F166E">
        <w:rPr>
          <w:rFonts w:ascii="Times New Roman" w:hAnsi="Times New Roman" w:cs="Times New Roman"/>
          <w:b/>
          <w:color w:val="000000" w:themeColor="text1"/>
          <w:sz w:val="24"/>
          <w:szCs w:val="24"/>
          <w:lang w:val="uk-UA" w:eastAsia="uk-UA"/>
        </w:rPr>
        <w:lastRenderedPageBreak/>
        <w:t>Додаток 1</w:t>
      </w:r>
    </w:p>
    <w:p w14:paraId="0BD40895" w14:textId="77777777" w:rsidR="00B31990" w:rsidRPr="000F166E" w:rsidRDefault="00553F80" w:rsidP="000F166E">
      <w:pPr>
        <w:spacing w:after="0" w:line="240" w:lineRule="auto"/>
        <w:ind w:left="5664"/>
        <w:jc w:val="center"/>
        <w:rPr>
          <w:rFonts w:ascii="Times New Roman" w:hAnsi="Times New Roman" w:cs="Times New Roman"/>
          <w:b/>
          <w:color w:val="000000" w:themeColor="text1"/>
          <w:sz w:val="24"/>
          <w:szCs w:val="24"/>
          <w:lang w:val="uk-UA" w:eastAsia="uk-UA"/>
        </w:rPr>
      </w:pPr>
      <w:r w:rsidRPr="000F166E">
        <w:rPr>
          <w:rFonts w:ascii="Times New Roman" w:hAnsi="Times New Roman" w:cs="Times New Roman"/>
          <w:b/>
          <w:color w:val="000000" w:themeColor="text1"/>
          <w:sz w:val="24"/>
          <w:szCs w:val="24"/>
          <w:lang w:val="uk-UA" w:eastAsia="uk-UA"/>
        </w:rPr>
        <w:t xml:space="preserve">до рішення 6 сесії Жмеринської районної </w:t>
      </w:r>
      <w:r w:rsidR="00B31990" w:rsidRPr="000F166E">
        <w:rPr>
          <w:rFonts w:ascii="Times New Roman" w:hAnsi="Times New Roman" w:cs="Times New Roman"/>
          <w:b/>
          <w:color w:val="000000" w:themeColor="text1"/>
          <w:sz w:val="24"/>
          <w:szCs w:val="24"/>
          <w:lang w:val="uk-UA" w:eastAsia="uk-UA"/>
        </w:rPr>
        <w:t xml:space="preserve"> ради</w:t>
      </w:r>
      <w:r w:rsidRPr="000F166E">
        <w:rPr>
          <w:rFonts w:ascii="Times New Roman" w:hAnsi="Times New Roman" w:cs="Times New Roman"/>
          <w:b/>
          <w:color w:val="000000" w:themeColor="text1"/>
          <w:sz w:val="24"/>
          <w:szCs w:val="24"/>
          <w:lang w:val="uk-UA" w:eastAsia="uk-UA"/>
        </w:rPr>
        <w:t xml:space="preserve"> 8 скликання</w:t>
      </w:r>
    </w:p>
    <w:p w14:paraId="6059E962" w14:textId="69D9CEFB" w:rsidR="00B31990" w:rsidRPr="000F166E" w:rsidRDefault="00553F80" w:rsidP="000F166E">
      <w:pPr>
        <w:spacing w:after="0" w:line="240" w:lineRule="auto"/>
        <w:ind w:left="5664"/>
        <w:jc w:val="center"/>
        <w:rPr>
          <w:rFonts w:ascii="Times New Roman" w:hAnsi="Times New Roman" w:cs="Times New Roman"/>
          <w:b/>
          <w:color w:val="000000" w:themeColor="text1"/>
          <w:sz w:val="24"/>
          <w:szCs w:val="24"/>
          <w:lang w:val="uk-UA" w:eastAsia="uk-UA"/>
        </w:rPr>
      </w:pPr>
      <w:r w:rsidRPr="000F166E">
        <w:rPr>
          <w:rFonts w:ascii="Times New Roman" w:hAnsi="Times New Roman" w:cs="Times New Roman"/>
          <w:b/>
          <w:color w:val="000000" w:themeColor="text1"/>
          <w:sz w:val="24"/>
          <w:szCs w:val="24"/>
          <w:lang w:val="uk-UA" w:eastAsia="uk-UA"/>
        </w:rPr>
        <w:t>від  21.05.21</w:t>
      </w:r>
      <w:r w:rsidR="00B31990" w:rsidRPr="000F166E">
        <w:rPr>
          <w:rFonts w:ascii="Times New Roman" w:hAnsi="Times New Roman" w:cs="Times New Roman"/>
          <w:b/>
          <w:color w:val="000000" w:themeColor="text1"/>
          <w:sz w:val="24"/>
          <w:szCs w:val="24"/>
          <w:lang w:val="uk-UA" w:eastAsia="uk-UA"/>
        </w:rPr>
        <w:t xml:space="preserve"> року</w:t>
      </w:r>
      <w:bookmarkEnd w:id="0"/>
    </w:p>
    <w:p w14:paraId="745B49B6" w14:textId="77777777" w:rsidR="00B31990" w:rsidRPr="001E486F" w:rsidRDefault="00B31990" w:rsidP="00363EB2">
      <w:pPr>
        <w:spacing w:after="0" w:line="240" w:lineRule="auto"/>
        <w:ind w:firstLine="567"/>
        <w:jc w:val="center"/>
        <w:rPr>
          <w:rFonts w:ascii="Times New Roman" w:hAnsi="Times New Roman" w:cs="Times New Roman"/>
          <w:b/>
          <w:color w:val="000000" w:themeColor="text1"/>
          <w:sz w:val="28"/>
          <w:szCs w:val="28"/>
        </w:rPr>
      </w:pPr>
    </w:p>
    <w:p w14:paraId="6D27C7A5" w14:textId="77777777" w:rsidR="00DA4DB9" w:rsidRPr="001E486F" w:rsidRDefault="00DA4DB9" w:rsidP="00363EB2">
      <w:pPr>
        <w:spacing w:after="0" w:line="240" w:lineRule="auto"/>
        <w:ind w:firstLine="567"/>
        <w:jc w:val="center"/>
        <w:rPr>
          <w:rFonts w:ascii="Times New Roman" w:hAnsi="Times New Roman" w:cs="Times New Roman"/>
          <w:b/>
          <w:color w:val="000000" w:themeColor="text1"/>
          <w:sz w:val="28"/>
          <w:szCs w:val="28"/>
        </w:rPr>
      </w:pPr>
    </w:p>
    <w:p w14:paraId="2A2300F3" w14:textId="3A1F93BF" w:rsidR="00D74E2E" w:rsidRPr="001E486F" w:rsidRDefault="0009283C" w:rsidP="00363EB2">
      <w:pPr>
        <w:spacing w:after="0" w:line="240" w:lineRule="auto"/>
        <w:ind w:firstLine="567"/>
        <w:jc w:val="center"/>
        <w:rPr>
          <w:rFonts w:ascii="Times New Roman" w:hAnsi="Times New Roman" w:cs="Times New Roman"/>
          <w:b/>
          <w:color w:val="000000" w:themeColor="text1"/>
          <w:sz w:val="36"/>
          <w:szCs w:val="36"/>
        </w:rPr>
      </w:pPr>
      <w:r w:rsidRPr="001E486F">
        <w:rPr>
          <w:rFonts w:ascii="Times New Roman" w:hAnsi="Times New Roman" w:cs="Times New Roman"/>
          <w:b/>
          <w:color w:val="000000" w:themeColor="text1"/>
          <w:sz w:val="36"/>
          <w:szCs w:val="36"/>
        </w:rPr>
        <w:t>ПОЛОЖЕННЯ</w:t>
      </w:r>
    </w:p>
    <w:p w14:paraId="1BE8356F" w14:textId="0AFE31A6" w:rsidR="00D94A35" w:rsidRPr="001E486F" w:rsidRDefault="0009283C" w:rsidP="00363EB2">
      <w:pPr>
        <w:spacing w:after="0" w:line="240" w:lineRule="auto"/>
        <w:ind w:firstLine="567"/>
        <w:jc w:val="center"/>
        <w:rPr>
          <w:rFonts w:ascii="Times New Roman" w:hAnsi="Times New Roman" w:cs="Times New Roman"/>
          <w:b/>
          <w:color w:val="000000" w:themeColor="text1"/>
          <w:sz w:val="28"/>
          <w:szCs w:val="28"/>
          <w:lang w:val="uk-UA"/>
        </w:rPr>
      </w:pPr>
      <w:r w:rsidRPr="001E486F">
        <w:rPr>
          <w:rFonts w:ascii="Times New Roman" w:hAnsi="Times New Roman" w:cs="Times New Roman"/>
          <w:b/>
          <w:color w:val="000000" w:themeColor="text1"/>
          <w:sz w:val="28"/>
          <w:szCs w:val="28"/>
          <w:lang w:val="uk-UA"/>
        </w:rPr>
        <w:t>про</w:t>
      </w:r>
      <w:r w:rsidRPr="001E486F">
        <w:rPr>
          <w:rFonts w:ascii="Times New Roman" w:hAnsi="Times New Roman" w:cs="Times New Roman"/>
          <w:b/>
          <w:color w:val="000000" w:themeColor="text1"/>
          <w:sz w:val="28"/>
          <w:szCs w:val="28"/>
        </w:rPr>
        <w:t xml:space="preserve"> оренду майна </w:t>
      </w:r>
      <w:r w:rsidRPr="001E486F">
        <w:rPr>
          <w:rFonts w:ascii="Times New Roman" w:hAnsi="Times New Roman" w:cs="Times New Roman"/>
          <w:b/>
          <w:color w:val="000000" w:themeColor="text1"/>
          <w:sz w:val="28"/>
          <w:szCs w:val="28"/>
          <w:lang w:val="uk-UA"/>
        </w:rPr>
        <w:t xml:space="preserve">спільної власності територіальних громад міст, селища, сіл  Жмеринського району </w:t>
      </w:r>
    </w:p>
    <w:p w14:paraId="36569DEB" w14:textId="77777777" w:rsidR="00B31990" w:rsidRPr="001E486F" w:rsidRDefault="00B31990" w:rsidP="00363EB2">
      <w:pPr>
        <w:spacing w:after="0" w:line="240" w:lineRule="auto"/>
        <w:ind w:firstLine="567"/>
        <w:jc w:val="center"/>
        <w:rPr>
          <w:rFonts w:ascii="Times New Roman" w:hAnsi="Times New Roman" w:cs="Times New Roman"/>
          <w:b/>
          <w:color w:val="000000" w:themeColor="text1"/>
          <w:sz w:val="28"/>
          <w:szCs w:val="28"/>
          <w:lang w:val="uk-UA"/>
        </w:rPr>
      </w:pPr>
    </w:p>
    <w:p w14:paraId="33F51BDC" w14:textId="77777777" w:rsidR="00363EB2" w:rsidRPr="001E486F" w:rsidRDefault="00F81F48" w:rsidP="00363EB2">
      <w:pPr>
        <w:spacing w:after="0" w:line="240" w:lineRule="auto"/>
        <w:ind w:firstLine="567"/>
        <w:jc w:val="center"/>
        <w:rPr>
          <w:rFonts w:ascii="Times New Roman" w:hAnsi="Times New Roman" w:cs="Times New Roman"/>
          <w:color w:val="000000" w:themeColor="text1"/>
          <w:sz w:val="28"/>
          <w:szCs w:val="28"/>
        </w:rPr>
      </w:pPr>
      <w:sdt>
        <w:sdtPr>
          <w:rPr>
            <w:rFonts w:ascii="Times New Roman" w:hAnsi="Times New Roman" w:cs="Times New Roman"/>
            <w:color w:val="000000" w:themeColor="text1"/>
            <w:sz w:val="28"/>
            <w:szCs w:val="28"/>
          </w:rPr>
          <w:tag w:val="goog_rdk_0"/>
          <w:id w:val="-404307092"/>
        </w:sdtPr>
        <w:sdtEndPr/>
        <w:sdtContent/>
      </w:sdt>
      <w:sdt>
        <w:sdtPr>
          <w:rPr>
            <w:rFonts w:ascii="Times New Roman" w:hAnsi="Times New Roman" w:cs="Times New Roman"/>
            <w:color w:val="000000" w:themeColor="text1"/>
            <w:sz w:val="28"/>
            <w:szCs w:val="28"/>
          </w:rPr>
          <w:tag w:val="goog_rdk_2"/>
          <w:id w:val="1741757491"/>
        </w:sdtPr>
        <w:sdtEndPr/>
        <w:sdtContent/>
      </w:sdt>
      <w:sdt>
        <w:sdtPr>
          <w:rPr>
            <w:rFonts w:ascii="Times New Roman" w:hAnsi="Times New Roman" w:cs="Times New Roman"/>
            <w:color w:val="000000" w:themeColor="text1"/>
            <w:sz w:val="28"/>
            <w:szCs w:val="28"/>
          </w:rPr>
          <w:tag w:val="goog_rdk_5"/>
          <w:id w:val="316850692"/>
        </w:sdtPr>
        <w:sdtEndPr/>
        <w:sdtContent/>
      </w:sdt>
      <w:sdt>
        <w:sdtPr>
          <w:rPr>
            <w:rFonts w:ascii="Times New Roman" w:hAnsi="Times New Roman" w:cs="Times New Roman"/>
            <w:color w:val="000000" w:themeColor="text1"/>
            <w:sz w:val="28"/>
            <w:szCs w:val="28"/>
          </w:rPr>
          <w:tag w:val="goog_rdk_9"/>
          <w:id w:val="-1988077921"/>
        </w:sdtPr>
        <w:sdtEndPr/>
        <w:sdtContent/>
      </w:sdt>
      <w:sdt>
        <w:sdtPr>
          <w:rPr>
            <w:rFonts w:ascii="Times New Roman" w:hAnsi="Times New Roman" w:cs="Times New Roman"/>
            <w:color w:val="000000" w:themeColor="text1"/>
            <w:sz w:val="28"/>
            <w:szCs w:val="28"/>
          </w:rPr>
          <w:tag w:val="goog_rdk_14"/>
          <w:id w:val="1628430937"/>
        </w:sdtPr>
        <w:sdtEndPr/>
        <w:sdtContent/>
      </w:sdt>
      <w:sdt>
        <w:sdtPr>
          <w:rPr>
            <w:rFonts w:ascii="Times New Roman" w:hAnsi="Times New Roman" w:cs="Times New Roman"/>
            <w:color w:val="000000" w:themeColor="text1"/>
            <w:sz w:val="28"/>
            <w:szCs w:val="28"/>
          </w:rPr>
          <w:tag w:val="goog_rdk_19"/>
          <w:id w:val="-919948833"/>
        </w:sdtPr>
        <w:sdtEndPr/>
        <w:sdtContent/>
      </w:sdt>
      <w:sdt>
        <w:sdtPr>
          <w:rPr>
            <w:rFonts w:ascii="Times New Roman" w:hAnsi="Times New Roman" w:cs="Times New Roman"/>
            <w:color w:val="000000" w:themeColor="text1"/>
            <w:sz w:val="28"/>
            <w:szCs w:val="28"/>
          </w:rPr>
          <w:tag w:val="goog_rdk_26"/>
          <w:id w:val="629369374"/>
        </w:sdtPr>
        <w:sdtEndPr/>
        <w:sdtContent/>
      </w:sdt>
      <w:sdt>
        <w:sdtPr>
          <w:rPr>
            <w:rFonts w:ascii="Times New Roman" w:hAnsi="Times New Roman" w:cs="Times New Roman"/>
            <w:color w:val="000000" w:themeColor="text1"/>
            <w:sz w:val="28"/>
            <w:szCs w:val="28"/>
          </w:rPr>
          <w:tag w:val="goog_rdk_33"/>
          <w:id w:val="1506009955"/>
        </w:sdtPr>
        <w:sdtEndPr/>
        <w:sdtContent/>
      </w:sdt>
      <w:sdt>
        <w:sdtPr>
          <w:rPr>
            <w:rFonts w:ascii="Times New Roman" w:hAnsi="Times New Roman" w:cs="Times New Roman"/>
            <w:color w:val="000000" w:themeColor="text1"/>
            <w:sz w:val="28"/>
            <w:szCs w:val="28"/>
          </w:rPr>
          <w:tag w:val="goog_rdk_43"/>
          <w:id w:val="-1498418720"/>
        </w:sdtPr>
        <w:sdtEndPr/>
        <w:sdtContent/>
      </w:sdt>
      <w:sdt>
        <w:sdtPr>
          <w:rPr>
            <w:rFonts w:ascii="Times New Roman" w:hAnsi="Times New Roman" w:cs="Times New Roman"/>
            <w:color w:val="000000" w:themeColor="text1"/>
            <w:sz w:val="28"/>
            <w:szCs w:val="28"/>
          </w:rPr>
          <w:tag w:val="goog_rdk_53"/>
          <w:id w:val="-1910379918"/>
        </w:sdtPr>
        <w:sdtEndPr/>
        <w:sdtContent/>
      </w:sdt>
      <w:sdt>
        <w:sdtPr>
          <w:rPr>
            <w:rFonts w:ascii="Times New Roman" w:hAnsi="Times New Roman" w:cs="Times New Roman"/>
            <w:color w:val="000000" w:themeColor="text1"/>
            <w:sz w:val="28"/>
            <w:szCs w:val="28"/>
          </w:rPr>
          <w:tag w:val="goog_rdk_70"/>
          <w:id w:val="-2018609136"/>
        </w:sdtPr>
        <w:sdtEndPr/>
        <w:sdtContent/>
      </w:sdt>
      <w:sdt>
        <w:sdtPr>
          <w:rPr>
            <w:rFonts w:ascii="Times New Roman" w:hAnsi="Times New Roman" w:cs="Times New Roman"/>
            <w:color w:val="000000" w:themeColor="text1"/>
            <w:sz w:val="28"/>
            <w:szCs w:val="28"/>
          </w:rPr>
          <w:tag w:val="goog_rdk_84"/>
          <w:id w:val="1384674863"/>
        </w:sdtPr>
        <w:sdtEndPr/>
        <w:sdtContent/>
      </w:sdt>
      <w:sdt>
        <w:sdtPr>
          <w:rPr>
            <w:rFonts w:ascii="Times New Roman" w:hAnsi="Times New Roman" w:cs="Times New Roman"/>
            <w:color w:val="000000" w:themeColor="text1"/>
            <w:sz w:val="28"/>
            <w:szCs w:val="28"/>
          </w:rPr>
          <w:tag w:val="goog_rdk_98"/>
          <w:id w:val="1291555982"/>
        </w:sdtPr>
        <w:sdtEndPr/>
        <w:sdtContent/>
      </w:sdt>
      <w:sdt>
        <w:sdtPr>
          <w:rPr>
            <w:rFonts w:ascii="Times New Roman" w:hAnsi="Times New Roman" w:cs="Times New Roman"/>
            <w:color w:val="000000" w:themeColor="text1"/>
            <w:sz w:val="28"/>
            <w:szCs w:val="28"/>
          </w:rPr>
          <w:tag w:val="goog_rdk_113"/>
          <w:id w:val="1924375799"/>
        </w:sdtPr>
        <w:sdtEndPr/>
        <w:sdtContent/>
      </w:sdt>
      <w:sdt>
        <w:sdtPr>
          <w:rPr>
            <w:rFonts w:ascii="Times New Roman" w:hAnsi="Times New Roman" w:cs="Times New Roman"/>
            <w:color w:val="000000" w:themeColor="text1"/>
            <w:sz w:val="28"/>
            <w:szCs w:val="28"/>
          </w:rPr>
          <w:tag w:val="goog_rdk_131"/>
          <w:id w:val="-88550690"/>
        </w:sdtPr>
        <w:sdtEndPr/>
        <w:sdtContent/>
      </w:sdt>
      <w:sdt>
        <w:sdtPr>
          <w:rPr>
            <w:rFonts w:ascii="Times New Roman" w:hAnsi="Times New Roman" w:cs="Times New Roman"/>
            <w:color w:val="000000" w:themeColor="text1"/>
            <w:sz w:val="28"/>
            <w:szCs w:val="28"/>
          </w:rPr>
          <w:tag w:val="goog_rdk_149"/>
          <w:id w:val="-319896169"/>
        </w:sdtPr>
        <w:sdtEndPr/>
        <w:sdtContent/>
      </w:sdt>
      <w:sdt>
        <w:sdtPr>
          <w:rPr>
            <w:rFonts w:ascii="Times New Roman" w:hAnsi="Times New Roman" w:cs="Times New Roman"/>
            <w:color w:val="000000" w:themeColor="text1"/>
            <w:sz w:val="28"/>
            <w:szCs w:val="28"/>
          </w:rPr>
          <w:tag w:val="goog_rdk_168"/>
          <w:id w:val="-2041123589"/>
        </w:sdtPr>
        <w:sdtEndPr/>
        <w:sdtContent/>
      </w:sdt>
      <w:sdt>
        <w:sdtPr>
          <w:rPr>
            <w:rFonts w:ascii="Times New Roman" w:hAnsi="Times New Roman" w:cs="Times New Roman"/>
            <w:color w:val="000000" w:themeColor="text1"/>
            <w:sz w:val="28"/>
            <w:szCs w:val="28"/>
          </w:rPr>
          <w:tag w:val="goog_rdk_189"/>
          <w:id w:val="-947084920"/>
        </w:sdtPr>
        <w:sdtEndPr/>
        <w:sdtContent/>
      </w:sdt>
      <w:sdt>
        <w:sdtPr>
          <w:rPr>
            <w:rFonts w:ascii="Times New Roman" w:hAnsi="Times New Roman" w:cs="Times New Roman"/>
            <w:color w:val="000000" w:themeColor="text1"/>
            <w:sz w:val="28"/>
            <w:szCs w:val="28"/>
          </w:rPr>
          <w:tag w:val="goog_rdk_212"/>
          <w:id w:val="1325775604"/>
        </w:sdtPr>
        <w:sdtEndPr/>
        <w:sdtContent/>
      </w:sdt>
      <w:sdt>
        <w:sdtPr>
          <w:rPr>
            <w:rFonts w:ascii="Times New Roman" w:hAnsi="Times New Roman" w:cs="Times New Roman"/>
            <w:color w:val="000000" w:themeColor="text1"/>
            <w:sz w:val="28"/>
            <w:szCs w:val="28"/>
          </w:rPr>
          <w:tag w:val="goog_rdk_239"/>
          <w:id w:val="-1853408529"/>
        </w:sdtPr>
        <w:sdtEndPr/>
        <w:sdtContent/>
      </w:sdt>
      <w:sdt>
        <w:sdtPr>
          <w:rPr>
            <w:rFonts w:ascii="Times New Roman" w:hAnsi="Times New Roman" w:cs="Times New Roman"/>
            <w:color w:val="000000" w:themeColor="text1"/>
            <w:sz w:val="28"/>
            <w:szCs w:val="28"/>
          </w:rPr>
          <w:tag w:val="goog_rdk_264"/>
          <w:id w:val="666984284"/>
        </w:sdtPr>
        <w:sdtEndPr/>
        <w:sdtContent/>
      </w:sdt>
      <w:sdt>
        <w:sdtPr>
          <w:rPr>
            <w:rFonts w:ascii="Times New Roman" w:hAnsi="Times New Roman" w:cs="Times New Roman"/>
            <w:color w:val="000000" w:themeColor="text1"/>
            <w:sz w:val="28"/>
            <w:szCs w:val="28"/>
          </w:rPr>
          <w:tag w:val="goog_rdk_289"/>
          <w:id w:val="-1280650173"/>
        </w:sdtPr>
        <w:sdtEndPr/>
        <w:sdtContent/>
      </w:sdt>
      <w:sdt>
        <w:sdtPr>
          <w:rPr>
            <w:rFonts w:ascii="Times New Roman" w:hAnsi="Times New Roman" w:cs="Times New Roman"/>
            <w:color w:val="000000" w:themeColor="text1"/>
            <w:sz w:val="28"/>
            <w:szCs w:val="28"/>
          </w:rPr>
          <w:tag w:val="goog_rdk_315"/>
          <w:id w:val="1876583053"/>
        </w:sdtPr>
        <w:sdtEndPr/>
        <w:sdtContent/>
      </w:sdt>
      <w:sdt>
        <w:sdtPr>
          <w:rPr>
            <w:rFonts w:ascii="Times New Roman" w:hAnsi="Times New Roman" w:cs="Times New Roman"/>
            <w:color w:val="000000" w:themeColor="text1"/>
            <w:sz w:val="28"/>
            <w:szCs w:val="28"/>
          </w:rPr>
          <w:tag w:val="goog_rdk_342"/>
          <w:id w:val="338660046"/>
        </w:sdtPr>
        <w:sdtEndPr/>
        <w:sdtContent/>
      </w:sdt>
      <w:sdt>
        <w:sdtPr>
          <w:rPr>
            <w:rFonts w:ascii="Times New Roman" w:hAnsi="Times New Roman" w:cs="Times New Roman"/>
            <w:color w:val="000000" w:themeColor="text1"/>
            <w:sz w:val="28"/>
            <w:szCs w:val="28"/>
          </w:rPr>
          <w:tag w:val="goog_rdk_372"/>
          <w:id w:val="1848523335"/>
        </w:sdtPr>
        <w:sdtEndPr/>
        <w:sdtContent/>
      </w:sdt>
      <w:sdt>
        <w:sdtPr>
          <w:rPr>
            <w:rFonts w:ascii="Times New Roman" w:hAnsi="Times New Roman" w:cs="Times New Roman"/>
            <w:color w:val="000000" w:themeColor="text1"/>
            <w:sz w:val="28"/>
            <w:szCs w:val="28"/>
          </w:rPr>
          <w:tag w:val="goog_rdk_403"/>
          <w:id w:val="360560018"/>
        </w:sdtPr>
        <w:sdtEndPr/>
        <w:sdtContent/>
      </w:sdt>
      <w:sdt>
        <w:sdtPr>
          <w:rPr>
            <w:rFonts w:ascii="Times New Roman" w:hAnsi="Times New Roman" w:cs="Times New Roman"/>
            <w:color w:val="000000" w:themeColor="text1"/>
            <w:sz w:val="28"/>
            <w:szCs w:val="28"/>
          </w:rPr>
          <w:tag w:val="goog_rdk_437"/>
          <w:id w:val="296800165"/>
        </w:sdtPr>
        <w:sdtEndPr/>
        <w:sdtContent/>
      </w:sdt>
      <w:sdt>
        <w:sdtPr>
          <w:rPr>
            <w:rFonts w:ascii="Times New Roman" w:hAnsi="Times New Roman" w:cs="Times New Roman"/>
            <w:color w:val="000000" w:themeColor="text1"/>
            <w:sz w:val="28"/>
            <w:szCs w:val="28"/>
          </w:rPr>
          <w:tag w:val="goog_rdk_473"/>
          <w:id w:val="-1019850237"/>
        </w:sdtPr>
        <w:sdtEndPr/>
        <w:sdtContent/>
      </w:sdt>
      <w:sdt>
        <w:sdtPr>
          <w:rPr>
            <w:rFonts w:ascii="Times New Roman" w:hAnsi="Times New Roman" w:cs="Times New Roman"/>
            <w:color w:val="000000" w:themeColor="text1"/>
            <w:sz w:val="28"/>
            <w:szCs w:val="28"/>
          </w:rPr>
          <w:tag w:val="goog_rdk_513"/>
          <w:id w:val="-1531634443"/>
        </w:sdtPr>
        <w:sdtEndPr/>
        <w:sdtContent/>
      </w:sdt>
      <w:sdt>
        <w:sdtPr>
          <w:rPr>
            <w:rFonts w:ascii="Times New Roman" w:hAnsi="Times New Roman" w:cs="Times New Roman"/>
            <w:color w:val="000000" w:themeColor="text1"/>
            <w:sz w:val="28"/>
            <w:szCs w:val="28"/>
          </w:rPr>
          <w:tag w:val="goog_rdk_555"/>
          <w:id w:val="878128751"/>
          <w:showingPlcHdr/>
        </w:sdtPr>
        <w:sdtEndPr/>
        <w:sdtContent>
          <w:r w:rsidR="00553F80" w:rsidRPr="001E486F">
            <w:rPr>
              <w:rFonts w:ascii="Times New Roman" w:hAnsi="Times New Roman" w:cs="Times New Roman"/>
              <w:color w:val="000000" w:themeColor="text1"/>
              <w:sz w:val="28"/>
              <w:szCs w:val="28"/>
            </w:rPr>
            <w:t xml:space="preserve">     </w:t>
          </w:r>
        </w:sdtContent>
      </w:sdt>
      <w:bookmarkStart w:id="2" w:name="_Hlk43673708"/>
    </w:p>
    <w:p w14:paraId="5D3A9871" w14:textId="77777777" w:rsidR="00596D55" w:rsidRPr="001E486F" w:rsidRDefault="00363EB2" w:rsidP="00363EB2">
      <w:pPr>
        <w:spacing w:after="0" w:line="240" w:lineRule="auto"/>
        <w:ind w:firstLine="567"/>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uk-UA"/>
        </w:rPr>
        <w:t xml:space="preserve">І. </w:t>
      </w:r>
      <w:r w:rsidR="00596D55" w:rsidRPr="001E486F">
        <w:rPr>
          <w:rFonts w:ascii="Times New Roman" w:hAnsi="Times New Roman" w:cs="Times New Roman"/>
          <w:b/>
          <w:color w:val="000000" w:themeColor="text1"/>
          <w:sz w:val="28"/>
          <w:szCs w:val="28"/>
        </w:rPr>
        <w:t>ЗАГАЛЬНА ЧАСТИНА</w:t>
      </w:r>
    </w:p>
    <w:p w14:paraId="2BF718DE" w14:textId="3B5035B6" w:rsidR="00596D55" w:rsidRPr="001E486F" w:rsidRDefault="00596D55"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Положення </w:t>
      </w:r>
      <w:r w:rsidR="00427E00" w:rsidRPr="001E486F">
        <w:rPr>
          <w:rFonts w:ascii="Times New Roman" w:hAnsi="Times New Roman" w:cs="Times New Roman"/>
          <w:color w:val="000000" w:themeColor="text1"/>
          <w:sz w:val="28"/>
          <w:szCs w:val="28"/>
          <w:lang w:val="uk-UA"/>
        </w:rPr>
        <w:t>про</w:t>
      </w:r>
      <w:r w:rsidR="00427E00" w:rsidRPr="001E486F">
        <w:rPr>
          <w:rFonts w:ascii="Times New Roman" w:hAnsi="Times New Roman" w:cs="Times New Roman"/>
          <w:color w:val="000000" w:themeColor="text1"/>
          <w:sz w:val="28"/>
          <w:szCs w:val="28"/>
        </w:rPr>
        <w:t xml:space="preserve"> оренду майна </w:t>
      </w:r>
      <w:r w:rsidR="00427E00" w:rsidRPr="001E486F">
        <w:rPr>
          <w:rFonts w:ascii="Times New Roman" w:hAnsi="Times New Roman" w:cs="Times New Roman"/>
          <w:color w:val="000000" w:themeColor="text1"/>
          <w:sz w:val="28"/>
          <w:szCs w:val="28"/>
          <w:lang w:val="uk-UA"/>
        </w:rPr>
        <w:t>спільної власності територіальних громад міст, селища, сіл  Жмеринського району</w:t>
      </w:r>
      <w:r w:rsidR="00363EB2"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 xml:space="preserve"> (надалі – «По</w:t>
      </w:r>
      <w:r w:rsidR="004B291D" w:rsidRPr="001E486F">
        <w:rPr>
          <w:rFonts w:ascii="Times New Roman" w:hAnsi="Times New Roman" w:cs="Times New Roman"/>
          <w:color w:val="000000" w:themeColor="text1"/>
          <w:sz w:val="28"/>
          <w:szCs w:val="28"/>
          <w:lang w:val="uk-UA"/>
        </w:rPr>
        <w:t>ложення</w:t>
      </w:r>
      <w:r w:rsidRPr="001E486F">
        <w:rPr>
          <w:rFonts w:ascii="Times New Roman" w:hAnsi="Times New Roman" w:cs="Times New Roman"/>
          <w:color w:val="000000" w:themeColor="text1"/>
          <w:sz w:val="28"/>
          <w:szCs w:val="28"/>
        </w:rPr>
        <w:t xml:space="preserve">») </w:t>
      </w:r>
      <w:r w:rsidR="00553F80" w:rsidRPr="001E486F">
        <w:rPr>
          <w:rFonts w:ascii="Times New Roman" w:hAnsi="Times New Roman" w:cs="Times New Roman"/>
          <w:color w:val="000000" w:themeColor="text1"/>
          <w:sz w:val="28"/>
          <w:szCs w:val="28"/>
        </w:rPr>
        <w:t>розроблене на підставі  ст</w:t>
      </w:r>
      <w:r w:rsidR="00553F80" w:rsidRPr="001E486F">
        <w:rPr>
          <w:rFonts w:ascii="Times New Roman" w:hAnsi="Times New Roman" w:cs="Times New Roman"/>
          <w:color w:val="000000" w:themeColor="text1"/>
          <w:sz w:val="28"/>
          <w:szCs w:val="28"/>
          <w:lang w:val="uk-UA"/>
        </w:rPr>
        <w:t>аттей</w:t>
      </w:r>
      <w:r w:rsidR="00553F80" w:rsidRPr="001E486F">
        <w:rPr>
          <w:rFonts w:ascii="Times New Roman" w:hAnsi="Times New Roman" w:cs="Times New Roman"/>
          <w:color w:val="000000" w:themeColor="text1"/>
          <w:sz w:val="28"/>
          <w:szCs w:val="28"/>
        </w:rPr>
        <w:t xml:space="preserve"> 24, 75-781</w:t>
      </w:r>
      <w:r w:rsidR="00553F80"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 xml:space="preserve"> Господа</w:t>
      </w:r>
      <w:r w:rsidR="00553F80" w:rsidRPr="001E486F">
        <w:rPr>
          <w:rFonts w:ascii="Times New Roman" w:hAnsi="Times New Roman" w:cs="Times New Roman"/>
          <w:color w:val="000000" w:themeColor="text1"/>
          <w:sz w:val="28"/>
          <w:szCs w:val="28"/>
        </w:rPr>
        <w:t>рського кодексу України, ст</w:t>
      </w:r>
      <w:r w:rsidR="00553F80" w:rsidRPr="001E486F">
        <w:rPr>
          <w:rFonts w:ascii="Times New Roman" w:hAnsi="Times New Roman" w:cs="Times New Roman"/>
          <w:color w:val="000000" w:themeColor="text1"/>
          <w:sz w:val="28"/>
          <w:szCs w:val="28"/>
          <w:lang w:val="uk-UA"/>
        </w:rPr>
        <w:t xml:space="preserve">аттей </w:t>
      </w:r>
      <w:r w:rsidRPr="001E486F">
        <w:rPr>
          <w:rFonts w:ascii="Times New Roman" w:hAnsi="Times New Roman" w:cs="Times New Roman"/>
          <w:color w:val="000000" w:themeColor="text1"/>
          <w:sz w:val="28"/>
          <w:szCs w:val="28"/>
        </w:rPr>
        <w:t xml:space="preserve">169, 172, 182, 327 Цивільного кодексу </w:t>
      </w:r>
      <w:r w:rsidR="00553F80" w:rsidRPr="001E486F">
        <w:rPr>
          <w:rFonts w:ascii="Times New Roman" w:hAnsi="Times New Roman" w:cs="Times New Roman"/>
          <w:color w:val="000000" w:themeColor="text1"/>
          <w:sz w:val="28"/>
          <w:szCs w:val="28"/>
        </w:rPr>
        <w:t>України, ст</w:t>
      </w:r>
      <w:r w:rsidR="00553F80" w:rsidRPr="001E486F">
        <w:rPr>
          <w:rFonts w:ascii="Times New Roman" w:hAnsi="Times New Roman" w:cs="Times New Roman"/>
          <w:color w:val="000000" w:themeColor="text1"/>
          <w:sz w:val="28"/>
          <w:szCs w:val="28"/>
          <w:lang w:val="uk-UA"/>
        </w:rPr>
        <w:t>аттей 43,</w:t>
      </w:r>
      <w:r w:rsidRPr="001E486F">
        <w:rPr>
          <w:rFonts w:ascii="Times New Roman" w:hAnsi="Times New Roman" w:cs="Times New Roman"/>
          <w:color w:val="000000" w:themeColor="text1"/>
          <w:sz w:val="28"/>
          <w:szCs w:val="28"/>
        </w:rPr>
        <w:t xml:space="preserve"> 59, 60 Закону України «Про місцеве самоврядування в Україні», Закону України «Про оренду державного та комунального майна»</w:t>
      </w:r>
      <w:r w:rsidR="00BC0F5A"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 xml:space="preserve"> № 157-IX від 03.10.2019</w:t>
      </w:r>
      <w:r w:rsidR="00E1247F" w:rsidRPr="001E486F">
        <w:rPr>
          <w:rFonts w:ascii="Times New Roman" w:hAnsi="Times New Roman" w:cs="Times New Roman"/>
          <w:color w:val="000000" w:themeColor="text1"/>
          <w:sz w:val="28"/>
          <w:szCs w:val="28"/>
          <w:lang w:val="uk-UA"/>
        </w:rPr>
        <w:t xml:space="preserve"> р. (далі – Закон), </w:t>
      </w:r>
      <w:r w:rsidR="00E4405C" w:rsidRPr="001E486F">
        <w:rPr>
          <w:rFonts w:ascii="Times New Roman" w:hAnsi="Times New Roman" w:cs="Times New Roman"/>
          <w:color w:val="000000" w:themeColor="text1"/>
          <w:sz w:val="28"/>
          <w:szCs w:val="28"/>
          <w:lang w:val="uk-UA"/>
        </w:rPr>
        <w:t>п</w:t>
      </w:r>
      <w:r w:rsidR="00427E00" w:rsidRPr="001E486F">
        <w:rPr>
          <w:rFonts w:ascii="Times New Roman" w:hAnsi="Times New Roman" w:cs="Times New Roman"/>
          <w:color w:val="000000" w:themeColor="text1"/>
          <w:sz w:val="28"/>
          <w:szCs w:val="28"/>
          <w:lang w:val="uk-UA"/>
        </w:rPr>
        <w:t>останови</w:t>
      </w:r>
      <w:r w:rsidR="00E1247F" w:rsidRPr="001E486F">
        <w:rPr>
          <w:rFonts w:ascii="Times New Roman" w:hAnsi="Times New Roman" w:cs="Times New Roman"/>
          <w:color w:val="000000" w:themeColor="text1"/>
          <w:sz w:val="28"/>
          <w:szCs w:val="28"/>
          <w:lang w:val="uk-UA"/>
        </w:rPr>
        <w:t xml:space="preserve"> КМУ </w:t>
      </w:r>
      <w:r w:rsidR="00E4405C" w:rsidRPr="001E486F">
        <w:rPr>
          <w:rFonts w:ascii="Times New Roman" w:hAnsi="Times New Roman" w:cs="Times New Roman"/>
          <w:color w:val="000000" w:themeColor="text1"/>
          <w:sz w:val="28"/>
          <w:szCs w:val="28"/>
          <w:lang w:val="uk-UA"/>
        </w:rPr>
        <w:t>«</w:t>
      </w:r>
      <w:r w:rsidR="00E4405C" w:rsidRPr="001E486F">
        <w:rPr>
          <w:rFonts w:ascii="Times New Roman" w:hAnsi="Times New Roman" w:cs="Times New Roman"/>
          <w:color w:val="000000" w:themeColor="text1"/>
          <w:sz w:val="28"/>
          <w:szCs w:val="28"/>
          <w:shd w:val="clear" w:color="auto" w:fill="FFFFFF"/>
        </w:rPr>
        <w:t>Деякі питання оренди державного та комунального майна</w:t>
      </w:r>
      <w:r w:rsidR="00E4405C" w:rsidRPr="001E486F">
        <w:rPr>
          <w:rFonts w:ascii="Times New Roman" w:hAnsi="Times New Roman" w:cs="Times New Roman"/>
          <w:color w:val="000000" w:themeColor="text1"/>
          <w:sz w:val="28"/>
          <w:szCs w:val="28"/>
          <w:shd w:val="clear" w:color="auto" w:fill="FFFFFF"/>
          <w:lang w:val="uk-UA"/>
        </w:rPr>
        <w:t>»</w:t>
      </w:r>
      <w:r w:rsidR="00E4405C" w:rsidRPr="001E486F">
        <w:rPr>
          <w:rFonts w:ascii="Times New Roman" w:hAnsi="Times New Roman" w:cs="Times New Roman"/>
          <w:b/>
          <w:bCs/>
          <w:color w:val="000000" w:themeColor="text1"/>
          <w:sz w:val="28"/>
          <w:szCs w:val="28"/>
          <w:shd w:val="clear" w:color="auto" w:fill="FFFFFF"/>
          <w:lang w:val="uk-UA"/>
        </w:rPr>
        <w:t xml:space="preserve"> </w:t>
      </w:r>
      <w:r w:rsidR="00E1247F" w:rsidRPr="001E486F">
        <w:rPr>
          <w:rFonts w:ascii="Times New Roman" w:hAnsi="Times New Roman" w:cs="Times New Roman"/>
          <w:color w:val="000000" w:themeColor="text1"/>
          <w:sz w:val="28"/>
          <w:szCs w:val="28"/>
          <w:lang w:val="uk-UA"/>
        </w:rPr>
        <w:t>від 03.06.2020</w:t>
      </w:r>
      <w:r w:rsidRPr="001E486F">
        <w:rPr>
          <w:rFonts w:ascii="Times New Roman" w:hAnsi="Times New Roman" w:cs="Times New Roman"/>
          <w:color w:val="000000" w:themeColor="text1"/>
          <w:sz w:val="28"/>
          <w:szCs w:val="28"/>
        </w:rPr>
        <w:t xml:space="preserve"> </w:t>
      </w:r>
      <w:r w:rsidR="00E1247F" w:rsidRPr="001E486F">
        <w:rPr>
          <w:rFonts w:ascii="Times New Roman" w:hAnsi="Times New Roman" w:cs="Times New Roman"/>
          <w:color w:val="000000" w:themeColor="text1"/>
          <w:sz w:val="28"/>
          <w:szCs w:val="28"/>
          <w:lang w:val="uk-UA"/>
        </w:rPr>
        <w:t xml:space="preserve">р. </w:t>
      </w:r>
      <w:r w:rsidR="00E4405C" w:rsidRPr="001E486F">
        <w:rPr>
          <w:rFonts w:ascii="Times New Roman" w:hAnsi="Times New Roman" w:cs="Times New Roman"/>
          <w:color w:val="000000" w:themeColor="text1"/>
          <w:sz w:val="28"/>
          <w:szCs w:val="28"/>
          <w:lang w:val="uk-UA"/>
        </w:rPr>
        <w:t xml:space="preserve">№ 483 </w:t>
      </w:r>
      <w:r w:rsidRPr="001E486F">
        <w:rPr>
          <w:rFonts w:ascii="Times New Roman" w:hAnsi="Times New Roman" w:cs="Times New Roman"/>
          <w:color w:val="000000" w:themeColor="text1"/>
          <w:sz w:val="28"/>
          <w:szCs w:val="28"/>
        </w:rPr>
        <w:t>та інших нормативно-правових актів.</w:t>
      </w:r>
    </w:p>
    <w:p w14:paraId="4181D31E" w14:textId="77777777" w:rsidR="00596D55" w:rsidRPr="001E486F" w:rsidRDefault="00596D55"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Це Положення регулює:</w:t>
      </w:r>
    </w:p>
    <w:p w14:paraId="2C8CF0E7" w14:textId="20D1FE1F" w:rsidR="00596D55" w:rsidRPr="000F166E" w:rsidRDefault="00596D55" w:rsidP="00842FC1">
      <w:pPr>
        <w:pStyle w:val="a3"/>
        <w:numPr>
          <w:ilvl w:val="0"/>
          <w:numId w:val="46"/>
        </w:numPr>
        <w:tabs>
          <w:tab w:val="left" w:pos="851"/>
        </w:tabs>
        <w:spacing w:after="0" w:line="240" w:lineRule="auto"/>
        <w:jc w:val="both"/>
        <w:rPr>
          <w:rFonts w:ascii="Times New Roman" w:hAnsi="Times New Roman" w:cs="Times New Roman"/>
          <w:color w:val="000000" w:themeColor="text1"/>
          <w:sz w:val="28"/>
          <w:szCs w:val="28"/>
        </w:rPr>
      </w:pPr>
      <w:r w:rsidRPr="000F166E">
        <w:rPr>
          <w:rFonts w:ascii="Times New Roman" w:hAnsi="Times New Roman" w:cs="Times New Roman"/>
          <w:color w:val="000000" w:themeColor="text1"/>
          <w:sz w:val="28"/>
          <w:szCs w:val="28"/>
        </w:rPr>
        <w:t>організаційні відносини, пов'язані з переда</w:t>
      </w:r>
      <w:r w:rsidR="00427E00" w:rsidRPr="000F166E">
        <w:rPr>
          <w:rFonts w:ascii="Times New Roman" w:hAnsi="Times New Roman" w:cs="Times New Roman"/>
          <w:color w:val="000000" w:themeColor="text1"/>
          <w:sz w:val="28"/>
          <w:szCs w:val="28"/>
        </w:rPr>
        <w:t>чею в оренду комунального майна</w:t>
      </w:r>
      <w:r w:rsidRPr="000F166E">
        <w:rPr>
          <w:rFonts w:ascii="Times New Roman" w:hAnsi="Times New Roman" w:cs="Times New Roman"/>
          <w:color w:val="000000" w:themeColor="text1"/>
          <w:sz w:val="28"/>
          <w:szCs w:val="28"/>
        </w:rPr>
        <w:t xml:space="preserve"> </w:t>
      </w:r>
      <w:r w:rsidR="00553F80" w:rsidRPr="000F166E">
        <w:rPr>
          <w:rFonts w:ascii="Times New Roman" w:hAnsi="Times New Roman" w:cs="Times New Roman"/>
          <w:color w:val="000000" w:themeColor="text1"/>
          <w:sz w:val="28"/>
          <w:szCs w:val="28"/>
          <w:lang w:val="uk-UA"/>
        </w:rPr>
        <w:t>спільної власності територіальних громад міст, селищ</w:t>
      </w:r>
      <w:r w:rsidR="00427E00" w:rsidRPr="000F166E">
        <w:rPr>
          <w:rFonts w:ascii="Times New Roman" w:hAnsi="Times New Roman" w:cs="Times New Roman"/>
          <w:color w:val="000000" w:themeColor="text1"/>
          <w:sz w:val="28"/>
          <w:szCs w:val="28"/>
          <w:lang w:val="uk-UA"/>
        </w:rPr>
        <w:t>а</w:t>
      </w:r>
      <w:r w:rsidR="00553F80" w:rsidRPr="000F166E">
        <w:rPr>
          <w:rFonts w:ascii="Times New Roman" w:hAnsi="Times New Roman" w:cs="Times New Roman"/>
          <w:color w:val="000000" w:themeColor="text1"/>
          <w:sz w:val="28"/>
          <w:szCs w:val="28"/>
          <w:lang w:val="uk-UA"/>
        </w:rPr>
        <w:t xml:space="preserve">, сіл Жмеринського району </w:t>
      </w:r>
      <w:r w:rsidR="00427E00" w:rsidRPr="000F166E">
        <w:rPr>
          <w:rFonts w:ascii="Times New Roman" w:hAnsi="Times New Roman" w:cs="Times New Roman"/>
          <w:color w:val="000000" w:themeColor="text1"/>
          <w:sz w:val="28"/>
          <w:szCs w:val="28"/>
        </w:rPr>
        <w:t>(далі - М</w:t>
      </w:r>
      <w:r w:rsidRPr="000F166E">
        <w:rPr>
          <w:rFonts w:ascii="Times New Roman" w:hAnsi="Times New Roman" w:cs="Times New Roman"/>
          <w:color w:val="000000" w:themeColor="text1"/>
          <w:sz w:val="28"/>
          <w:szCs w:val="28"/>
        </w:rPr>
        <w:t>айно);</w:t>
      </w:r>
    </w:p>
    <w:p w14:paraId="3602A0F0" w14:textId="087FAEC0" w:rsidR="00596D55" w:rsidRPr="000F166E" w:rsidRDefault="00596D55" w:rsidP="00842FC1">
      <w:pPr>
        <w:pStyle w:val="a3"/>
        <w:numPr>
          <w:ilvl w:val="0"/>
          <w:numId w:val="46"/>
        </w:numPr>
        <w:tabs>
          <w:tab w:val="left" w:pos="851"/>
        </w:tabs>
        <w:spacing w:after="0" w:line="240" w:lineRule="auto"/>
        <w:jc w:val="both"/>
        <w:rPr>
          <w:rFonts w:ascii="Times New Roman" w:hAnsi="Times New Roman" w:cs="Times New Roman"/>
          <w:color w:val="000000" w:themeColor="text1"/>
          <w:sz w:val="28"/>
          <w:szCs w:val="28"/>
          <w:lang w:val="uk-UA"/>
        </w:rPr>
      </w:pPr>
      <w:r w:rsidRPr="000F166E">
        <w:rPr>
          <w:rFonts w:ascii="Times New Roman" w:hAnsi="Times New Roman" w:cs="Times New Roman"/>
          <w:color w:val="000000" w:themeColor="text1"/>
          <w:sz w:val="28"/>
          <w:szCs w:val="28"/>
        </w:rPr>
        <w:t>майнові відносини між орендодавцями та орендарями щодо господарського використа</w:t>
      </w:r>
      <w:r w:rsidR="00553F80" w:rsidRPr="000F166E">
        <w:rPr>
          <w:rFonts w:ascii="Times New Roman" w:hAnsi="Times New Roman" w:cs="Times New Roman"/>
          <w:color w:val="000000" w:themeColor="text1"/>
          <w:sz w:val="28"/>
          <w:szCs w:val="28"/>
        </w:rPr>
        <w:t xml:space="preserve">ння комунального майна </w:t>
      </w:r>
      <w:r w:rsidR="00553F80" w:rsidRPr="000F166E">
        <w:rPr>
          <w:rFonts w:ascii="Times New Roman" w:hAnsi="Times New Roman" w:cs="Times New Roman"/>
          <w:color w:val="000000" w:themeColor="text1"/>
          <w:sz w:val="28"/>
          <w:szCs w:val="28"/>
          <w:lang w:val="uk-UA"/>
        </w:rPr>
        <w:t>спільної власності територіальних громад міст, селищ</w:t>
      </w:r>
      <w:r w:rsidR="005749AD" w:rsidRPr="000F166E">
        <w:rPr>
          <w:rFonts w:ascii="Times New Roman" w:hAnsi="Times New Roman" w:cs="Times New Roman"/>
          <w:color w:val="000000" w:themeColor="text1"/>
          <w:sz w:val="28"/>
          <w:szCs w:val="28"/>
          <w:lang w:val="uk-UA"/>
        </w:rPr>
        <w:t>а</w:t>
      </w:r>
      <w:r w:rsidR="00553F80" w:rsidRPr="000F166E">
        <w:rPr>
          <w:rFonts w:ascii="Times New Roman" w:hAnsi="Times New Roman" w:cs="Times New Roman"/>
          <w:color w:val="000000" w:themeColor="text1"/>
          <w:sz w:val="28"/>
          <w:szCs w:val="28"/>
          <w:lang w:val="uk-UA"/>
        </w:rPr>
        <w:t>, сіл Жмеринського району.</w:t>
      </w:r>
    </w:p>
    <w:p w14:paraId="1DE4FAEB" w14:textId="68F517F0" w:rsidR="00596D55" w:rsidRPr="001E486F" w:rsidRDefault="00596D55" w:rsidP="005749AD">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цьому Положенні терміни вжива</w:t>
      </w:r>
      <w:r w:rsidR="005749AD" w:rsidRPr="001E486F">
        <w:rPr>
          <w:rFonts w:ascii="Times New Roman" w:hAnsi="Times New Roman" w:cs="Times New Roman"/>
          <w:color w:val="000000" w:themeColor="text1"/>
          <w:sz w:val="28"/>
          <w:szCs w:val="28"/>
        </w:rPr>
        <w:t xml:space="preserve">ються у значеннях, встановлених </w:t>
      </w:r>
      <w:r w:rsidRPr="001E486F">
        <w:rPr>
          <w:rFonts w:ascii="Times New Roman" w:hAnsi="Times New Roman" w:cs="Times New Roman"/>
          <w:color w:val="000000" w:themeColor="text1"/>
          <w:sz w:val="28"/>
          <w:szCs w:val="28"/>
        </w:rPr>
        <w:t>Законом.</w:t>
      </w:r>
    </w:p>
    <w:p w14:paraId="747ADA24" w14:textId="3E6A3205" w:rsidR="00596D55" w:rsidRPr="001E486F" w:rsidRDefault="00596D55"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Передача майна </w:t>
      </w:r>
      <w:r w:rsidR="00553F80" w:rsidRPr="001E486F">
        <w:rPr>
          <w:rFonts w:ascii="Times New Roman" w:hAnsi="Times New Roman" w:cs="Times New Roman"/>
          <w:color w:val="000000" w:themeColor="text1"/>
          <w:sz w:val="28"/>
          <w:szCs w:val="28"/>
          <w:lang w:val="uk-UA"/>
        </w:rPr>
        <w:t xml:space="preserve">спільної власності </w:t>
      </w:r>
      <w:r w:rsidRPr="001E486F">
        <w:rPr>
          <w:rFonts w:ascii="Times New Roman" w:hAnsi="Times New Roman" w:cs="Times New Roman"/>
          <w:color w:val="000000" w:themeColor="text1"/>
          <w:sz w:val="28"/>
          <w:szCs w:val="28"/>
        </w:rPr>
        <w:t>територ</w:t>
      </w:r>
      <w:r w:rsidR="00553F80" w:rsidRPr="001E486F">
        <w:rPr>
          <w:rFonts w:ascii="Times New Roman" w:hAnsi="Times New Roman" w:cs="Times New Roman"/>
          <w:color w:val="000000" w:themeColor="text1"/>
          <w:sz w:val="28"/>
          <w:szCs w:val="28"/>
        </w:rPr>
        <w:t>іальн</w:t>
      </w:r>
      <w:r w:rsidR="00553F80" w:rsidRPr="001E486F">
        <w:rPr>
          <w:rFonts w:ascii="Times New Roman" w:hAnsi="Times New Roman" w:cs="Times New Roman"/>
          <w:color w:val="000000" w:themeColor="text1"/>
          <w:sz w:val="28"/>
          <w:szCs w:val="28"/>
          <w:lang w:val="uk-UA"/>
        </w:rPr>
        <w:t>их</w:t>
      </w:r>
      <w:r w:rsidR="00553F80" w:rsidRPr="001E486F">
        <w:rPr>
          <w:rFonts w:ascii="Times New Roman" w:hAnsi="Times New Roman" w:cs="Times New Roman"/>
          <w:color w:val="000000" w:themeColor="text1"/>
          <w:sz w:val="28"/>
          <w:szCs w:val="28"/>
        </w:rPr>
        <w:t xml:space="preserve"> громад</w:t>
      </w:r>
      <w:r w:rsidR="00553F80" w:rsidRPr="001E486F">
        <w:rPr>
          <w:rFonts w:ascii="Times New Roman" w:hAnsi="Times New Roman" w:cs="Times New Roman"/>
          <w:color w:val="000000" w:themeColor="text1"/>
          <w:sz w:val="28"/>
          <w:szCs w:val="28"/>
          <w:lang w:val="uk-UA"/>
        </w:rPr>
        <w:t>, міст, селищ, сіл Жмеринського району</w:t>
      </w:r>
      <w:r w:rsidR="00553F80"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 xml:space="preserve">в оренду здійснюється </w:t>
      </w:r>
      <w:r w:rsidRPr="001E486F">
        <w:rPr>
          <w:rFonts w:ascii="Times New Roman" w:hAnsi="Times New Roman" w:cs="Times New Roman"/>
          <w:color w:val="000000" w:themeColor="text1"/>
          <w:sz w:val="28"/>
          <w:szCs w:val="28"/>
          <w:lang w:val="uk-UA"/>
        </w:rPr>
        <w:t>шляхом проведення електронного аукціону</w:t>
      </w:r>
      <w:r w:rsidRPr="001E486F">
        <w:rPr>
          <w:rFonts w:ascii="Times New Roman" w:hAnsi="Times New Roman" w:cs="Times New Roman"/>
          <w:color w:val="000000" w:themeColor="text1"/>
          <w:sz w:val="28"/>
          <w:szCs w:val="28"/>
        </w:rPr>
        <w:t>, крім випадків</w:t>
      </w:r>
      <w:r w:rsidR="000165E5"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 xml:space="preserve"> передбачених чинним законодавством, на підставі цього </w:t>
      </w:r>
      <w:r w:rsidR="009055B0" w:rsidRPr="001E486F">
        <w:rPr>
          <w:rFonts w:ascii="Times New Roman" w:hAnsi="Times New Roman" w:cs="Times New Roman"/>
          <w:color w:val="000000" w:themeColor="text1"/>
          <w:sz w:val="28"/>
          <w:szCs w:val="28"/>
          <w:lang w:val="uk-UA"/>
        </w:rPr>
        <w:t>Положення</w:t>
      </w:r>
      <w:r w:rsidRPr="001E486F">
        <w:rPr>
          <w:rFonts w:ascii="Times New Roman" w:hAnsi="Times New Roman" w:cs="Times New Roman"/>
          <w:color w:val="000000" w:themeColor="text1"/>
          <w:sz w:val="28"/>
          <w:szCs w:val="28"/>
        </w:rPr>
        <w:t xml:space="preserve">, з дотриманням принципів законності, рівності, відкритості, гласності та справедливості. </w:t>
      </w:r>
    </w:p>
    <w:p w14:paraId="280F8FF0" w14:textId="77777777" w:rsidR="00596D55" w:rsidRPr="001E486F" w:rsidRDefault="00596D55" w:rsidP="00363EB2">
      <w:pPr>
        <w:pStyle w:val="a3"/>
        <w:spacing w:after="0" w:line="240" w:lineRule="auto"/>
        <w:ind w:left="0" w:firstLine="567"/>
        <w:rPr>
          <w:rFonts w:ascii="Times New Roman" w:hAnsi="Times New Roman" w:cs="Times New Roman"/>
          <w:color w:val="000000" w:themeColor="text1"/>
          <w:sz w:val="28"/>
          <w:szCs w:val="28"/>
        </w:rPr>
      </w:pPr>
    </w:p>
    <w:p w14:paraId="7811C393" w14:textId="77777777" w:rsidR="00D74E2E" w:rsidRPr="001E486F" w:rsidRDefault="00363EB2" w:rsidP="00363EB2">
      <w:pPr>
        <w:spacing w:after="0" w:line="240" w:lineRule="auto"/>
        <w:ind w:firstLine="567"/>
        <w:jc w:val="center"/>
        <w:rPr>
          <w:rFonts w:ascii="Times New Roman" w:hAnsi="Times New Roman" w:cs="Times New Roman"/>
          <w:b/>
          <w:bCs/>
          <w:color w:val="000000" w:themeColor="text1"/>
          <w:sz w:val="28"/>
          <w:szCs w:val="28"/>
        </w:rPr>
      </w:pPr>
      <w:r w:rsidRPr="001E486F">
        <w:rPr>
          <w:rFonts w:ascii="Times New Roman" w:hAnsi="Times New Roman" w:cs="Times New Roman"/>
          <w:b/>
          <w:bCs/>
          <w:color w:val="000000" w:themeColor="text1"/>
          <w:sz w:val="28"/>
          <w:szCs w:val="28"/>
          <w:lang w:val="uk-UA"/>
        </w:rPr>
        <w:t xml:space="preserve">ІІ. </w:t>
      </w:r>
      <w:r w:rsidR="00DF2FD0" w:rsidRPr="001E486F">
        <w:rPr>
          <w:rFonts w:ascii="Times New Roman" w:hAnsi="Times New Roman" w:cs="Times New Roman"/>
          <w:b/>
          <w:bCs/>
          <w:color w:val="000000" w:themeColor="text1"/>
          <w:sz w:val="28"/>
          <w:szCs w:val="28"/>
        </w:rPr>
        <w:t>ОБ’ЄКТИ ОРЕНДИ</w:t>
      </w:r>
      <w:bookmarkEnd w:id="2"/>
    </w:p>
    <w:p w14:paraId="5C88D2FD" w14:textId="77777777" w:rsidR="00DF2FD0" w:rsidRPr="001E486F" w:rsidRDefault="00DF2FD0"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Об’єктами оренди є:</w:t>
      </w:r>
    </w:p>
    <w:p w14:paraId="08132608" w14:textId="77777777" w:rsidR="00DF2FD0" w:rsidRPr="001E486F" w:rsidRDefault="00DF2FD0" w:rsidP="00842FC1">
      <w:pPr>
        <w:pStyle w:val="a3"/>
        <w:numPr>
          <w:ilvl w:val="0"/>
          <w:numId w:val="45"/>
        </w:numPr>
        <w:tabs>
          <w:tab w:val="left" w:pos="851"/>
        </w:tabs>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єдині майнові комплекси підприємств, їхніх відокремлених структурних підрозділів;</w:t>
      </w:r>
    </w:p>
    <w:p w14:paraId="61A6A685" w14:textId="77777777" w:rsidR="00DF2FD0" w:rsidRPr="001E486F" w:rsidRDefault="00DF2FD0" w:rsidP="00842FC1">
      <w:pPr>
        <w:pStyle w:val="a3"/>
        <w:numPr>
          <w:ilvl w:val="0"/>
          <w:numId w:val="45"/>
        </w:numPr>
        <w:tabs>
          <w:tab w:val="left" w:pos="851"/>
        </w:tabs>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нерухоме майно (будівлі, споруди, приміщення, а також їх окремі частини);</w:t>
      </w:r>
    </w:p>
    <w:p w14:paraId="514F1D33" w14:textId="77777777" w:rsidR="00DF2FD0" w:rsidRPr="001E486F" w:rsidRDefault="00DF2FD0" w:rsidP="00842FC1">
      <w:pPr>
        <w:pStyle w:val="a3"/>
        <w:numPr>
          <w:ilvl w:val="0"/>
          <w:numId w:val="45"/>
        </w:numPr>
        <w:tabs>
          <w:tab w:val="left" w:pos="851"/>
        </w:tabs>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інше окреме індивідуально визначене майно;</w:t>
      </w:r>
    </w:p>
    <w:p w14:paraId="6320020B" w14:textId="77777777" w:rsidR="00DF2FD0" w:rsidRPr="001E486F" w:rsidRDefault="00553F80" w:rsidP="00842FC1">
      <w:pPr>
        <w:pStyle w:val="a3"/>
        <w:numPr>
          <w:ilvl w:val="0"/>
          <w:numId w:val="45"/>
        </w:numPr>
        <w:tabs>
          <w:tab w:val="left" w:pos="851"/>
        </w:tabs>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майно органів </w:t>
      </w:r>
      <w:r w:rsidR="00DF2FD0" w:rsidRPr="001E486F">
        <w:rPr>
          <w:rFonts w:ascii="Times New Roman" w:hAnsi="Times New Roman" w:cs="Times New Roman"/>
          <w:color w:val="000000" w:themeColor="text1"/>
          <w:sz w:val="28"/>
          <w:szCs w:val="28"/>
        </w:rPr>
        <w:t xml:space="preserve"> місцевого самоврядування</w:t>
      </w:r>
      <w:r w:rsidR="00E4405C" w:rsidRPr="001E486F">
        <w:rPr>
          <w:rFonts w:ascii="Times New Roman" w:hAnsi="Times New Roman" w:cs="Times New Roman"/>
          <w:color w:val="000000" w:themeColor="text1"/>
          <w:sz w:val="28"/>
          <w:szCs w:val="28"/>
          <w:lang w:val="uk-UA"/>
        </w:rPr>
        <w:t xml:space="preserve">, </w:t>
      </w:r>
      <w:r w:rsidR="00E4405C" w:rsidRPr="001E486F">
        <w:rPr>
          <w:rFonts w:ascii="Times New Roman" w:hAnsi="Times New Roman" w:cs="Times New Roman"/>
          <w:color w:val="000000" w:themeColor="text1"/>
          <w:sz w:val="28"/>
          <w:szCs w:val="28"/>
          <w:shd w:val="clear" w:color="auto" w:fill="FFFFFF"/>
        </w:rPr>
        <w:t>що не використовується зазначеними органами для здійснення своїх функцій</w:t>
      </w:r>
      <w:r w:rsidR="00DF2FD0" w:rsidRPr="001E486F">
        <w:rPr>
          <w:rFonts w:ascii="Times New Roman" w:hAnsi="Times New Roman" w:cs="Times New Roman"/>
          <w:color w:val="000000" w:themeColor="text1"/>
          <w:sz w:val="28"/>
          <w:szCs w:val="28"/>
        </w:rPr>
        <w:t xml:space="preserve"> </w:t>
      </w:r>
      <w:r w:rsidR="004B291D" w:rsidRPr="001E486F">
        <w:rPr>
          <w:rFonts w:ascii="Times New Roman" w:hAnsi="Times New Roman" w:cs="Times New Roman"/>
          <w:color w:val="000000" w:themeColor="text1"/>
          <w:sz w:val="28"/>
          <w:szCs w:val="28"/>
          <w:lang w:val="uk-UA"/>
        </w:rPr>
        <w:t>(</w:t>
      </w:r>
      <w:r w:rsidR="00DF2FD0" w:rsidRPr="001E486F">
        <w:rPr>
          <w:rFonts w:ascii="Times New Roman" w:hAnsi="Times New Roman" w:cs="Times New Roman"/>
          <w:color w:val="000000" w:themeColor="text1"/>
          <w:sz w:val="28"/>
          <w:szCs w:val="28"/>
        </w:rPr>
        <w:t>без права викупу та передачі в суборенду орендарем</w:t>
      </w:r>
      <w:r w:rsidR="004B291D" w:rsidRPr="001E486F">
        <w:rPr>
          <w:rFonts w:ascii="Times New Roman" w:hAnsi="Times New Roman" w:cs="Times New Roman"/>
          <w:color w:val="000000" w:themeColor="text1"/>
          <w:sz w:val="28"/>
          <w:szCs w:val="28"/>
          <w:lang w:val="uk-UA"/>
        </w:rPr>
        <w:t>)</w:t>
      </w:r>
      <w:r w:rsidR="00DF2FD0" w:rsidRPr="001E486F">
        <w:rPr>
          <w:rFonts w:ascii="Times New Roman" w:hAnsi="Times New Roman" w:cs="Times New Roman"/>
          <w:color w:val="000000" w:themeColor="text1"/>
          <w:sz w:val="28"/>
          <w:szCs w:val="28"/>
        </w:rPr>
        <w:t>;</w:t>
      </w:r>
    </w:p>
    <w:p w14:paraId="5DFB5C00" w14:textId="77777777" w:rsidR="00DF2FD0" w:rsidRPr="001E486F" w:rsidRDefault="00DF2FD0" w:rsidP="00842FC1">
      <w:pPr>
        <w:pStyle w:val="a3"/>
        <w:numPr>
          <w:ilvl w:val="0"/>
          <w:numId w:val="45"/>
        </w:numPr>
        <w:tabs>
          <w:tab w:val="left" w:pos="851"/>
        </w:tabs>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майно, що не підлягає приватизації</w:t>
      </w:r>
      <w:r w:rsidR="004B291D"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без права викупу орендарем та передачі в суборенду</w:t>
      </w:r>
      <w:r w:rsidR="004B291D"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w:t>
      </w:r>
    </w:p>
    <w:p w14:paraId="0F055D72" w14:textId="77777777" w:rsidR="00DF2FD0" w:rsidRPr="001E486F" w:rsidRDefault="00DF2FD0"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lastRenderedPageBreak/>
        <w:t>Мінімальна площа об'єкта, який пропонується для надання в оренду, становить 1 (один) кв. м.</w:t>
      </w:r>
    </w:p>
    <w:p w14:paraId="5BDE920A" w14:textId="77777777" w:rsidR="00DF2FD0" w:rsidRPr="001E486F" w:rsidRDefault="00DF2FD0"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Не можуть бути передані в оренду об’єкти визначені ч.</w:t>
      </w:r>
      <w:r w:rsidR="004B291D"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 xml:space="preserve">2 </w:t>
      </w:r>
      <w:r w:rsidR="004B291D" w:rsidRPr="001E486F">
        <w:rPr>
          <w:rFonts w:ascii="Times New Roman" w:hAnsi="Times New Roman" w:cs="Times New Roman"/>
          <w:color w:val="000000" w:themeColor="text1"/>
          <w:sz w:val="28"/>
          <w:szCs w:val="28"/>
          <w:lang w:val="uk-UA"/>
        </w:rPr>
        <w:t xml:space="preserve">ст. 3 </w:t>
      </w:r>
      <w:r w:rsidRPr="001E486F">
        <w:rPr>
          <w:rFonts w:ascii="Times New Roman" w:hAnsi="Times New Roman" w:cs="Times New Roman"/>
          <w:color w:val="000000" w:themeColor="text1"/>
          <w:sz w:val="28"/>
          <w:szCs w:val="28"/>
        </w:rPr>
        <w:t>Закону</w:t>
      </w:r>
      <w:r w:rsidR="004B291D" w:rsidRPr="001E486F">
        <w:rPr>
          <w:rFonts w:ascii="Times New Roman" w:hAnsi="Times New Roman" w:cs="Times New Roman"/>
          <w:color w:val="000000" w:themeColor="text1"/>
          <w:sz w:val="28"/>
          <w:szCs w:val="28"/>
          <w:lang w:val="uk-UA"/>
        </w:rPr>
        <w:t>.</w:t>
      </w:r>
    </w:p>
    <w:p w14:paraId="0495693F" w14:textId="77777777" w:rsidR="00D94A35" w:rsidRPr="001E486F" w:rsidRDefault="00D94A35" w:rsidP="00363EB2">
      <w:pPr>
        <w:spacing w:after="0" w:line="240" w:lineRule="auto"/>
        <w:ind w:firstLine="567"/>
        <w:rPr>
          <w:rFonts w:ascii="Times New Roman" w:hAnsi="Times New Roman" w:cs="Times New Roman"/>
          <w:color w:val="000000" w:themeColor="text1"/>
          <w:sz w:val="28"/>
          <w:szCs w:val="28"/>
        </w:rPr>
      </w:pPr>
    </w:p>
    <w:p w14:paraId="72F340AB" w14:textId="77777777" w:rsidR="00BD4E48" w:rsidRPr="001E486F" w:rsidRDefault="00363EB2" w:rsidP="00363EB2">
      <w:pPr>
        <w:spacing w:after="0" w:line="240" w:lineRule="auto"/>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uk-UA"/>
        </w:rPr>
        <w:t xml:space="preserve">ІІІ. </w:t>
      </w:r>
      <w:r w:rsidR="00D94A35" w:rsidRPr="001E486F">
        <w:rPr>
          <w:rFonts w:ascii="Times New Roman" w:hAnsi="Times New Roman" w:cs="Times New Roman"/>
          <w:b/>
          <w:color w:val="000000" w:themeColor="text1"/>
          <w:sz w:val="28"/>
          <w:szCs w:val="28"/>
        </w:rPr>
        <w:t>ОРЕНДОДАВЦІ</w:t>
      </w:r>
      <w:bookmarkStart w:id="3" w:name="_Hlk43842850"/>
      <w:bookmarkStart w:id="4" w:name="_Hlk43843704"/>
    </w:p>
    <w:p w14:paraId="7904D575" w14:textId="71806A6B" w:rsidR="00D74E2E" w:rsidRPr="001E486F" w:rsidRDefault="00D74E2E"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Від імені</w:t>
      </w:r>
      <w:r w:rsidR="00553F80" w:rsidRPr="001E486F">
        <w:rPr>
          <w:rFonts w:ascii="Times New Roman" w:hAnsi="Times New Roman" w:cs="Times New Roman"/>
          <w:color w:val="000000" w:themeColor="text1"/>
          <w:sz w:val="28"/>
          <w:szCs w:val="28"/>
          <w:lang w:val="uk-UA"/>
        </w:rPr>
        <w:t xml:space="preserve">  територіальних громад Жмеринського району</w:t>
      </w:r>
      <w:r w:rsidRPr="001E486F">
        <w:rPr>
          <w:rFonts w:ascii="Times New Roman" w:hAnsi="Times New Roman" w:cs="Times New Roman"/>
          <w:color w:val="000000" w:themeColor="text1"/>
          <w:sz w:val="28"/>
          <w:szCs w:val="28"/>
          <w:lang w:val="uk-UA"/>
        </w:rPr>
        <w:t xml:space="preserve"> повноваження орендодавця щодо </w:t>
      </w:r>
      <w:r w:rsidR="00BD4E48" w:rsidRPr="001E486F">
        <w:rPr>
          <w:rFonts w:ascii="Times New Roman" w:hAnsi="Times New Roman" w:cs="Times New Roman"/>
          <w:color w:val="000000" w:themeColor="text1"/>
          <w:sz w:val="28"/>
          <w:szCs w:val="28"/>
          <w:lang w:val="uk-UA"/>
        </w:rPr>
        <w:t xml:space="preserve">єдиних майнових комплексів, нерухомого майна і споруд, майна, що не увійшло до статутного капіталу, яке перебуває у комунальній власності </w:t>
      </w:r>
      <w:r w:rsidRPr="001E486F">
        <w:rPr>
          <w:rFonts w:ascii="Times New Roman" w:hAnsi="Times New Roman" w:cs="Times New Roman"/>
          <w:color w:val="000000" w:themeColor="text1"/>
          <w:sz w:val="28"/>
          <w:szCs w:val="28"/>
          <w:lang w:val="uk-UA"/>
        </w:rPr>
        <w:t>здійснює</w:t>
      </w:r>
      <w:r w:rsidR="00553F80" w:rsidRPr="001E486F">
        <w:rPr>
          <w:rFonts w:ascii="Times New Roman" w:hAnsi="Times New Roman" w:cs="Times New Roman"/>
          <w:color w:val="000000" w:themeColor="text1"/>
          <w:sz w:val="28"/>
          <w:szCs w:val="28"/>
          <w:lang w:val="uk-UA"/>
        </w:rPr>
        <w:t xml:space="preserve"> Жмеринська районна </w:t>
      </w:r>
      <w:r w:rsidR="00DA4DB9" w:rsidRPr="001E486F">
        <w:rPr>
          <w:rFonts w:ascii="Times New Roman" w:hAnsi="Times New Roman" w:cs="Times New Roman"/>
          <w:color w:val="000000" w:themeColor="text1"/>
          <w:sz w:val="28"/>
          <w:szCs w:val="28"/>
          <w:lang w:val="uk-UA"/>
        </w:rPr>
        <w:t>рада (далі – Рада)</w:t>
      </w:r>
      <w:bookmarkEnd w:id="3"/>
      <w:bookmarkEnd w:id="4"/>
      <w:r w:rsidR="00553F80" w:rsidRPr="001E486F">
        <w:rPr>
          <w:rFonts w:ascii="Times New Roman" w:hAnsi="Times New Roman" w:cs="Times New Roman"/>
          <w:color w:val="000000" w:themeColor="text1"/>
          <w:sz w:val="28"/>
          <w:szCs w:val="28"/>
          <w:lang w:val="uk-UA"/>
        </w:rPr>
        <w:t>.</w:t>
      </w:r>
    </w:p>
    <w:p w14:paraId="497DD4BA" w14:textId="7B5B0910" w:rsidR="00BF43AB" w:rsidRPr="001E486F" w:rsidRDefault="004B291D" w:rsidP="00363EB2">
      <w:pPr>
        <w:pStyle w:val="a3"/>
        <w:numPr>
          <w:ilvl w:val="0"/>
          <w:numId w:val="1"/>
        </w:numPr>
        <w:tabs>
          <w:tab w:val="left" w:pos="851"/>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Крім випадків, передбачених пунктом 8 цього Положення, в</w:t>
      </w:r>
      <w:r w:rsidR="00553F80" w:rsidRPr="001E486F">
        <w:rPr>
          <w:rFonts w:ascii="Times New Roman" w:hAnsi="Times New Roman" w:cs="Times New Roman"/>
          <w:color w:val="000000" w:themeColor="text1"/>
          <w:sz w:val="28"/>
          <w:szCs w:val="28"/>
          <w:lang w:val="uk-UA"/>
        </w:rPr>
        <w:t>ід імені територіальних громад Жмеринського району</w:t>
      </w:r>
      <w:r w:rsidR="00943E2D" w:rsidRPr="001E486F">
        <w:rPr>
          <w:rFonts w:ascii="Times New Roman" w:hAnsi="Times New Roman" w:cs="Times New Roman"/>
          <w:color w:val="000000" w:themeColor="text1"/>
          <w:sz w:val="28"/>
          <w:szCs w:val="28"/>
          <w:lang w:val="uk-UA"/>
        </w:rPr>
        <w:t xml:space="preserve"> повноваження орендодавця </w:t>
      </w:r>
      <w:r w:rsidRPr="001E486F">
        <w:rPr>
          <w:rFonts w:ascii="Times New Roman" w:hAnsi="Times New Roman" w:cs="Times New Roman"/>
          <w:color w:val="000000" w:themeColor="text1"/>
          <w:sz w:val="28"/>
          <w:szCs w:val="28"/>
          <w:lang w:val="uk-UA"/>
        </w:rPr>
        <w:t xml:space="preserve">можуть здійснювати </w:t>
      </w:r>
      <w:r w:rsidR="00BF43AB" w:rsidRPr="001E486F">
        <w:rPr>
          <w:rFonts w:ascii="Times New Roman" w:hAnsi="Times New Roman" w:cs="Times New Roman"/>
          <w:color w:val="000000" w:themeColor="text1"/>
          <w:sz w:val="28"/>
          <w:szCs w:val="28"/>
          <w:lang w:val="uk-UA"/>
        </w:rPr>
        <w:t xml:space="preserve">– комунальні підприємства, установи та організації </w:t>
      </w:r>
      <w:r w:rsidR="000D3C7F" w:rsidRPr="001E486F">
        <w:rPr>
          <w:rFonts w:ascii="Times New Roman" w:hAnsi="Times New Roman" w:cs="Times New Roman"/>
          <w:color w:val="000000" w:themeColor="text1"/>
          <w:sz w:val="28"/>
          <w:szCs w:val="28"/>
          <w:lang w:val="uk-UA"/>
        </w:rPr>
        <w:t>, засновником ,</w:t>
      </w:r>
      <w:r w:rsidR="00974526" w:rsidRPr="001E486F">
        <w:rPr>
          <w:rFonts w:ascii="Times New Roman" w:hAnsi="Times New Roman" w:cs="Times New Roman"/>
          <w:color w:val="000000" w:themeColor="text1"/>
          <w:sz w:val="28"/>
          <w:szCs w:val="28"/>
          <w:lang w:val="uk-UA"/>
        </w:rPr>
        <w:t xml:space="preserve"> </w:t>
      </w:r>
      <w:r w:rsidR="000D3C7F" w:rsidRPr="001E486F">
        <w:rPr>
          <w:rFonts w:ascii="Times New Roman" w:hAnsi="Times New Roman" w:cs="Times New Roman"/>
          <w:color w:val="000000" w:themeColor="text1"/>
          <w:sz w:val="28"/>
          <w:szCs w:val="28"/>
          <w:lang w:val="uk-UA"/>
        </w:rPr>
        <w:t>яких є Жмеринська районна рада та</w:t>
      </w:r>
      <w:r w:rsidR="00BF43AB" w:rsidRPr="001E486F">
        <w:rPr>
          <w:rFonts w:ascii="Times New Roman" w:hAnsi="Times New Roman" w:cs="Times New Roman"/>
          <w:color w:val="000000" w:themeColor="text1"/>
          <w:sz w:val="28"/>
          <w:szCs w:val="28"/>
          <w:lang w:val="uk-UA"/>
        </w:rPr>
        <w:t xml:space="preserve"> на балансі яких знаходиться таке майно (далі – </w:t>
      </w:r>
      <w:r w:rsidR="000165E5" w:rsidRPr="001E486F">
        <w:rPr>
          <w:rFonts w:ascii="Times New Roman" w:hAnsi="Times New Roman" w:cs="Times New Roman"/>
          <w:color w:val="000000" w:themeColor="text1"/>
          <w:sz w:val="28"/>
          <w:szCs w:val="28"/>
          <w:lang w:val="uk-UA"/>
        </w:rPr>
        <w:t>Б</w:t>
      </w:r>
      <w:r w:rsidRPr="001E486F">
        <w:rPr>
          <w:rFonts w:ascii="Times New Roman" w:hAnsi="Times New Roman" w:cs="Times New Roman"/>
          <w:color w:val="000000" w:themeColor="text1"/>
          <w:sz w:val="28"/>
          <w:szCs w:val="28"/>
          <w:lang w:val="uk-UA"/>
        </w:rPr>
        <w:t>алансоутримувачі</w:t>
      </w:r>
      <w:r w:rsidR="00BF43AB" w:rsidRPr="001E486F">
        <w:rPr>
          <w:rFonts w:ascii="Times New Roman" w:hAnsi="Times New Roman" w:cs="Times New Roman"/>
          <w:color w:val="000000" w:themeColor="text1"/>
          <w:sz w:val="28"/>
          <w:szCs w:val="28"/>
          <w:lang w:val="uk-UA"/>
        </w:rPr>
        <w:t>):</w:t>
      </w:r>
    </w:p>
    <w:p w14:paraId="7B56BAB5" w14:textId="77777777" w:rsidR="00943E2D" w:rsidRPr="001E486F" w:rsidRDefault="00943E2D" w:rsidP="00842FC1">
      <w:pPr>
        <w:pStyle w:val="a3"/>
        <w:numPr>
          <w:ilvl w:val="0"/>
          <w:numId w:val="25"/>
        </w:numPr>
        <w:tabs>
          <w:tab w:val="left" w:pos="851"/>
        </w:tabs>
        <w:spacing w:after="0" w:line="240" w:lineRule="auto"/>
        <w:ind w:left="426" w:hanging="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щодо нерухомого майна, загальна площа якого не перевищує 400 </w:t>
      </w:r>
      <w:r w:rsidR="00BF43AB" w:rsidRPr="001E486F">
        <w:rPr>
          <w:rFonts w:ascii="Times New Roman" w:hAnsi="Times New Roman" w:cs="Times New Roman"/>
          <w:color w:val="000000" w:themeColor="text1"/>
          <w:sz w:val="28"/>
          <w:szCs w:val="28"/>
          <w:lang w:val="uk-UA"/>
        </w:rPr>
        <w:t>м2</w:t>
      </w:r>
      <w:r w:rsidRPr="001E486F">
        <w:rPr>
          <w:rFonts w:ascii="Times New Roman" w:hAnsi="Times New Roman" w:cs="Times New Roman"/>
          <w:color w:val="000000" w:themeColor="text1"/>
          <w:sz w:val="28"/>
          <w:szCs w:val="28"/>
          <w:lang w:val="uk-UA"/>
        </w:rPr>
        <w:t xml:space="preserve"> на одного </w:t>
      </w:r>
      <w:commentRangeStart w:id="5"/>
      <w:r w:rsidRPr="001E486F">
        <w:rPr>
          <w:rFonts w:ascii="Times New Roman" w:hAnsi="Times New Roman" w:cs="Times New Roman"/>
          <w:color w:val="000000" w:themeColor="text1"/>
          <w:sz w:val="28"/>
          <w:szCs w:val="28"/>
          <w:lang w:val="uk-UA"/>
        </w:rPr>
        <w:t>балансоутримувача</w:t>
      </w:r>
      <w:commentRangeEnd w:id="5"/>
      <w:r w:rsidR="00BF43AB" w:rsidRPr="001E486F">
        <w:rPr>
          <w:rStyle w:val="aa"/>
          <w:rFonts w:ascii="Times New Roman" w:hAnsi="Times New Roman" w:cs="Times New Roman"/>
          <w:color w:val="000000" w:themeColor="text1"/>
          <w:sz w:val="28"/>
          <w:szCs w:val="28"/>
        </w:rPr>
        <w:commentReference w:id="5"/>
      </w:r>
      <w:r w:rsidR="008E43AA" w:rsidRPr="001E486F">
        <w:rPr>
          <w:rFonts w:ascii="Times New Roman" w:hAnsi="Times New Roman" w:cs="Times New Roman"/>
          <w:color w:val="000000" w:themeColor="text1"/>
          <w:sz w:val="28"/>
          <w:szCs w:val="28"/>
          <w:lang w:val="uk-UA"/>
        </w:rPr>
        <w:t xml:space="preserve"> (якщо менший розмір площі не встановлено статутом або рішенням ради щодо балансоутримувача)</w:t>
      </w:r>
      <w:r w:rsidRPr="001E486F">
        <w:rPr>
          <w:rFonts w:ascii="Times New Roman" w:hAnsi="Times New Roman" w:cs="Times New Roman"/>
          <w:color w:val="000000" w:themeColor="text1"/>
          <w:sz w:val="28"/>
          <w:szCs w:val="28"/>
          <w:lang w:val="uk-UA"/>
        </w:rPr>
        <w:t xml:space="preserve">. </w:t>
      </w:r>
    </w:p>
    <w:p w14:paraId="4945BB79" w14:textId="77777777" w:rsidR="00D74E2E" w:rsidRPr="001E486F" w:rsidRDefault="00D74E2E" w:rsidP="00842FC1">
      <w:pPr>
        <w:pStyle w:val="a3"/>
        <w:numPr>
          <w:ilvl w:val="0"/>
          <w:numId w:val="25"/>
        </w:numPr>
        <w:tabs>
          <w:tab w:val="left" w:pos="993"/>
        </w:tabs>
        <w:spacing w:after="0" w:line="240" w:lineRule="auto"/>
        <w:ind w:left="426" w:hanging="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щодо </w:t>
      </w:r>
      <w:r w:rsidR="00943E2D" w:rsidRPr="001E486F">
        <w:rPr>
          <w:rFonts w:ascii="Times New Roman" w:hAnsi="Times New Roman" w:cs="Times New Roman"/>
          <w:color w:val="000000" w:themeColor="text1"/>
          <w:sz w:val="28"/>
          <w:szCs w:val="28"/>
          <w:lang w:val="uk-UA"/>
        </w:rPr>
        <w:t>нерухомого майна для організації та проведення науково-практичних, культурних, мистецьких, громадських, суспільних та політичних заходів</w:t>
      </w:r>
      <w:r w:rsidRPr="001E486F">
        <w:rPr>
          <w:rFonts w:ascii="Times New Roman" w:hAnsi="Times New Roman" w:cs="Times New Roman"/>
          <w:color w:val="000000" w:themeColor="text1"/>
          <w:sz w:val="28"/>
          <w:szCs w:val="28"/>
          <w:lang w:val="uk-UA"/>
        </w:rPr>
        <w:t xml:space="preserve">, термін оренди яких складає не більше п’яти </w:t>
      </w:r>
      <w:r w:rsidR="00943E2D" w:rsidRPr="001E486F">
        <w:rPr>
          <w:rFonts w:ascii="Times New Roman" w:hAnsi="Times New Roman" w:cs="Times New Roman"/>
          <w:color w:val="000000" w:themeColor="text1"/>
          <w:sz w:val="28"/>
          <w:szCs w:val="28"/>
          <w:lang w:val="uk-UA"/>
        </w:rPr>
        <w:t xml:space="preserve">календарних </w:t>
      </w:r>
      <w:r w:rsidRPr="001E486F">
        <w:rPr>
          <w:rFonts w:ascii="Times New Roman" w:hAnsi="Times New Roman" w:cs="Times New Roman"/>
          <w:color w:val="000000" w:themeColor="text1"/>
          <w:sz w:val="28"/>
          <w:szCs w:val="28"/>
          <w:lang w:val="uk-UA"/>
        </w:rPr>
        <w:t xml:space="preserve">днів </w:t>
      </w:r>
      <w:r w:rsidR="00BF43AB" w:rsidRPr="001E486F">
        <w:rPr>
          <w:rFonts w:ascii="Times New Roman" w:eastAsia="Times New Roman" w:hAnsi="Times New Roman" w:cs="Times New Roman"/>
          <w:color w:val="000000" w:themeColor="text1"/>
          <w:sz w:val="28"/>
          <w:szCs w:val="28"/>
        </w:rPr>
        <w:t>протягом шести місяців</w:t>
      </w:r>
      <w:r w:rsidR="00BF43AB" w:rsidRPr="001E486F">
        <w:rPr>
          <w:rFonts w:ascii="Times New Roman" w:eastAsia="Times New Roman" w:hAnsi="Times New Roman" w:cs="Times New Roman"/>
          <w:color w:val="000000" w:themeColor="text1"/>
          <w:sz w:val="28"/>
          <w:szCs w:val="28"/>
          <w:lang w:val="uk-UA"/>
        </w:rPr>
        <w:t>;</w:t>
      </w:r>
    </w:p>
    <w:p w14:paraId="1335E567" w14:textId="77777777" w:rsidR="00BB75E6" w:rsidRPr="001E486F" w:rsidRDefault="00BB75E6" w:rsidP="00842FC1">
      <w:pPr>
        <w:pStyle w:val="a3"/>
        <w:numPr>
          <w:ilvl w:val="0"/>
          <w:numId w:val="25"/>
        </w:numPr>
        <w:tabs>
          <w:tab w:val="left" w:pos="993"/>
        </w:tabs>
        <w:spacing w:after="0" w:line="240" w:lineRule="auto"/>
        <w:ind w:left="426" w:hanging="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r w:rsidR="00BF43AB" w:rsidRPr="001E486F">
        <w:rPr>
          <w:rFonts w:ascii="Times New Roman" w:hAnsi="Times New Roman" w:cs="Times New Roman"/>
          <w:color w:val="000000" w:themeColor="text1"/>
          <w:sz w:val="28"/>
          <w:szCs w:val="28"/>
          <w:lang w:val="uk-UA"/>
        </w:rPr>
        <w:t>;</w:t>
      </w:r>
    </w:p>
    <w:p w14:paraId="15AE6F18" w14:textId="77777777" w:rsidR="00BB75E6" w:rsidRPr="001E486F" w:rsidRDefault="00BB75E6" w:rsidP="00842FC1">
      <w:pPr>
        <w:pStyle w:val="a3"/>
        <w:numPr>
          <w:ilvl w:val="0"/>
          <w:numId w:val="25"/>
        </w:numPr>
        <w:tabs>
          <w:tab w:val="left" w:pos="993"/>
        </w:tabs>
        <w:spacing w:after="0" w:line="240" w:lineRule="auto"/>
        <w:ind w:left="426" w:hanging="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щодо нерухомого майна для організації та проведення науково-практичних, культурних, мистецьких, громадських, суспільних та політичних заходів - на строк, що не перевищує 30 календарних днів протягом одного року щодо кожного орендаря </w:t>
      </w:r>
      <w:r w:rsidR="00BF43AB" w:rsidRPr="001E486F">
        <w:rPr>
          <w:rFonts w:ascii="Times New Roman" w:hAnsi="Times New Roman" w:cs="Times New Roman"/>
          <w:color w:val="000000" w:themeColor="text1"/>
          <w:sz w:val="28"/>
          <w:szCs w:val="28"/>
          <w:lang w:val="uk-UA"/>
        </w:rPr>
        <w:t>(</w:t>
      </w:r>
      <w:r w:rsidR="00BF43AB" w:rsidRPr="001E486F">
        <w:rPr>
          <w:rFonts w:ascii="Times New Roman" w:eastAsia="Times New Roman" w:hAnsi="Times New Roman" w:cs="Times New Roman"/>
          <w:color w:val="000000" w:themeColor="text1"/>
          <w:sz w:val="28"/>
          <w:szCs w:val="28"/>
        </w:rPr>
        <w:t xml:space="preserve">якщо балансоутримувачем є державне або комунальне підприємство, установа, організація, що здійснює діяльність з організування конгресів і торговельних </w:t>
      </w:r>
      <w:commentRangeStart w:id="6"/>
      <w:r w:rsidR="00BF43AB" w:rsidRPr="001E486F">
        <w:rPr>
          <w:rFonts w:ascii="Times New Roman" w:eastAsia="Times New Roman" w:hAnsi="Times New Roman" w:cs="Times New Roman"/>
          <w:color w:val="000000" w:themeColor="text1"/>
          <w:sz w:val="28"/>
          <w:szCs w:val="28"/>
        </w:rPr>
        <w:t>виставок</w:t>
      </w:r>
      <w:commentRangeEnd w:id="6"/>
      <w:r w:rsidR="00BF43AB" w:rsidRPr="001E486F">
        <w:rPr>
          <w:rStyle w:val="aa"/>
          <w:rFonts w:ascii="Times New Roman" w:hAnsi="Times New Roman" w:cs="Times New Roman"/>
          <w:color w:val="000000" w:themeColor="text1"/>
          <w:sz w:val="28"/>
          <w:szCs w:val="28"/>
        </w:rPr>
        <w:commentReference w:id="6"/>
      </w:r>
      <w:r w:rsidR="00BF43AB" w:rsidRPr="001E486F">
        <w:rPr>
          <w:rFonts w:ascii="Times New Roman" w:eastAsia="Times New Roman" w:hAnsi="Times New Roman" w:cs="Times New Roman"/>
          <w:color w:val="000000" w:themeColor="text1"/>
          <w:sz w:val="28"/>
          <w:szCs w:val="28"/>
          <w:lang w:val="uk-UA"/>
        </w:rPr>
        <w:t>);</w:t>
      </w:r>
    </w:p>
    <w:p w14:paraId="5FE8BAEB" w14:textId="77777777" w:rsidR="00D74E2E" w:rsidRPr="001E486F" w:rsidRDefault="00AF1DAB" w:rsidP="00842FC1">
      <w:pPr>
        <w:pStyle w:val="a3"/>
        <w:numPr>
          <w:ilvl w:val="0"/>
          <w:numId w:val="25"/>
        </w:numPr>
        <w:tabs>
          <w:tab w:val="left" w:pos="993"/>
        </w:tabs>
        <w:spacing w:after="0" w:line="240" w:lineRule="auto"/>
        <w:ind w:left="426" w:hanging="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щодо </w:t>
      </w:r>
      <w:r w:rsidR="00BF43AB" w:rsidRPr="001E486F">
        <w:rPr>
          <w:rFonts w:ascii="Times New Roman" w:hAnsi="Times New Roman" w:cs="Times New Roman"/>
          <w:color w:val="000000" w:themeColor="text1"/>
          <w:sz w:val="28"/>
          <w:szCs w:val="28"/>
          <w:lang w:val="uk-UA"/>
        </w:rPr>
        <w:t>іншого</w:t>
      </w:r>
      <w:r w:rsidR="00D74E2E" w:rsidRPr="001E486F">
        <w:rPr>
          <w:rFonts w:ascii="Times New Roman" w:hAnsi="Times New Roman" w:cs="Times New Roman"/>
          <w:color w:val="000000" w:themeColor="text1"/>
          <w:sz w:val="28"/>
          <w:szCs w:val="28"/>
          <w:lang w:val="uk-UA"/>
        </w:rPr>
        <w:t xml:space="preserve"> індивідуально визначеного майна</w:t>
      </w:r>
      <w:r w:rsidR="00BB75E6" w:rsidRPr="001E486F">
        <w:rPr>
          <w:rFonts w:ascii="Times New Roman" w:hAnsi="Times New Roman" w:cs="Times New Roman"/>
          <w:color w:val="000000" w:themeColor="text1"/>
          <w:sz w:val="28"/>
          <w:szCs w:val="28"/>
          <w:lang w:val="uk-UA"/>
        </w:rPr>
        <w:t>.</w:t>
      </w:r>
    </w:p>
    <w:p w14:paraId="7E57A2FB" w14:textId="77777777" w:rsidR="00BF43AB" w:rsidRPr="001E486F" w:rsidRDefault="00BF43AB" w:rsidP="0034029C">
      <w:pPr>
        <w:spacing w:after="0" w:line="240" w:lineRule="auto"/>
        <w:ind w:left="426" w:hanging="426"/>
        <w:jc w:val="both"/>
        <w:rPr>
          <w:rFonts w:ascii="Times New Roman" w:hAnsi="Times New Roman" w:cs="Times New Roman"/>
          <w:color w:val="000000" w:themeColor="text1"/>
          <w:sz w:val="28"/>
          <w:szCs w:val="28"/>
        </w:rPr>
      </w:pPr>
      <w:bookmarkStart w:id="7" w:name="n134"/>
      <w:bookmarkStart w:id="8" w:name="n135"/>
      <w:bookmarkStart w:id="9" w:name="n136"/>
      <w:bookmarkEnd w:id="7"/>
      <w:bookmarkEnd w:id="8"/>
      <w:bookmarkEnd w:id="9"/>
    </w:p>
    <w:p w14:paraId="031480AE" w14:textId="77777777" w:rsidR="00D94A35" w:rsidRPr="001E486F" w:rsidRDefault="00363EB2" w:rsidP="00363EB2">
      <w:pPr>
        <w:spacing w:after="0" w:line="240" w:lineRule="auto"/>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rPr>
        <w:t xml:space="preserve">IV. </w:t>
      </w:r>
      <w:r w:rsidR="00D94A35" w:rsidRPr="001E486F">
        <w:rPr>
          <w:rFonts w:ascii="Times New Roman" w:hAnsi="Times New Roman" w:cs="Times New Roman"/>
          <w:b/>
          <w:color w:val="000000" w:themeColor="text1"/>
          <w:sz w:val="28"/>
          <w:szCs w:val="28"/>
        </w:rPr>
        <w:t>ОРЕНДАРІ</w:t>
      </w:r>
    </w:p>
    <w:p w14:paraId="449952AD" w14:textId="77777777" w:rsidR="00A26376" w:rsidRPr="001E486F" w:rsidRDefault="00A26376" w:rsidP="00FF5AC7">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Орендарями можуть бути фізичні та юридичні особи, у тому числі фізичні та юридичні особи іноземних держав, міжнародні організації та особи без громадянства</w:t>
      </w:r>
      <w:r w:rsidR="006A1F7A"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 xml:space="preserve"> крім осіб визначених ч.</w:t>
      </w:r>
      <w:r w:rsidR="00D6077C"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4. ст.</w:t>
      </w:r>
      <w:r w:rsidR="00D6077C"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4 Закону.</w:t>
      </w:r>
    </w:p>
    <w:p w14:paraId="49058AEB" w14:textId="77777777" w:rsidR="005573ED" w:rsidRPr="001E486F" w:rsidRDefault="005573ED" w:rsidP="00363EB2">
      <w:pPr>
        <w:spacing w:after="0" w:line="240" w:lineRule="auto"/>
        <w:ind w:firstLine="567"/>
        <w:jc w:val="both"/>
        <w:rPr>
          <w:rFonts w:ascii="Times New Roman" w:hAnsi="Times New Roman" w:cs="Times New Roman"/>
          <w:color w:val="000000" w:themeColor="text1"/>
          <w:sz w:val="28"/>
          <w:szCs w:val="28"/>
        </w:rPr>
      </w:pPr>
    </w:p>
    <w:p w14:paraId="0299B5C8" w14:textId="6BAEB230" w:rsidR="00A26376" w:rsidRPr="001E486F" w:rsidRDefault="00363EB2" w:rsidP="0034029C">
      <w:pPr>
        <w:pStyle w:val="a3"/>
        <w:spacing w:after="0" w:line="240" w:lineRule="auto"/>
        <w:ind w:left="0" w:firstLine="567"/>
        <w:jc w:val="center"/>
        <w:rPr>
          <w:rFonts w:ascii="Times New Roman" w:hAnsi="Times New Roman" w:cs="Times New Roman"/>
          <w:b/>
          <w:bCs/>
          <w:color w:val="000000" w:themeColor="text1"/>
          <w:sz w:val="28"/>
          <w:szCs w:val="28"/>
          <w:lang w:val="uk-UA"/>
        </w:rPr>
      </w:pPr>
      <w:r w:rsidRPr="001E486F">
        <w:rPr>
          <w:rFonts w:ascii="Times New Roman" w:hAnsi="Times New Roman" w:cs="Times New Roman"/>
          <w:b/>
          <w:bCs/>
          <w:color w:val="000000" w:themeColor="text1"/>
          <w:sz w:val="28"/>
          <w:szCs w:val="28"/>
          <w:lang w:val="en-US"/>
        </w:rPr>
        <w:t>V</w:t>
      </w:r>
      <w:r w:rsidRPr="001E486F">
        <w:rPr>
          <w:rFonts w:ascii="Times New Roman" w:hAnsi="Times New Roman" w:cs="Times New Roman"/>
          <w:b/>
          <w:bCs/>
          <w:color w:val="000000" w:themeColor="text1"/>
          <w:sz w:val="28"/>
          <w:szCs w:val="28"/>
        </w:rPr>
        <w:t xml:space="preserve">. </w:t>
      </w:r>
      <w:r w:rsidR="00012649" w:rsidRPr="001E486F">
        <w:rPr>
          <w:rFonts w:ascii="Times New Roman" w:hAnsi="Times New Roman" w:cs="Times New Roman"/>
          <w:b/>
          <w:bCs/>
          <w:color w:val="000000" w:themeColor="text1"/>
          <w:sz w:val="28"/>
          <w:szCs w:val="28"/>
        </w:rPr>
        <w:t xml:space="preserve">ПОВНОВАЖЕННЯ </w:t>
      </w:r>
      <w:r w:rsidR="0034029C" w:rsidRPr="001E486F">
        <w:rPr>
          <w:rFonts w:ascii="Times New Roman" w:hAnsi="Times New Roman" w:cs="Times New Roman"/>
          <w:b/>
          <w:bCs/>
          <w:color w:val="000000" w:themeColor="text1"/>
          <w:sz w:val="28"/>
          <w:szCs w:val="28"/>
          <w:lang w:val="uk-UA"/>
        </w:rPr>
        <w:t xml:space="preserve">ОРЕНДОДАВЦІВ </w:t>
      </w:r>
      <w:r w:rsidR="00A26376" w:rsidRPr="001E486F">
        <w:rPr>
          <w:rFonts w:ascii="Times New Roman" w:hAnsi="Times New Roman" w:cs="Times New Roman"/>
          <w:b/>
          <w:bCs/>
          <w:color w:val="000000" w:themeColor="text1"/>
          <w:sz w:val="28"/>
          <w:szCs w:val="28"/>
        </w:rPr>
        <w:t>ЩОДО ОРЕНДИ КОМУНАЛЬНОГО МАЙНА</w:t>
      </w:r>
    </w:p>
    <w:p w14:paraId="5DDF6BEF" w14:textId="77777777" w:rsidR="00A26376" w:rsidRPr="001E486F" w:rsidRDefault="00866421" w:rsidP="00014856">
      <w:pPr>
        <w:pStyle w:val="a3"/>
        <w:numPr>
          <w:ilvl w:val="0"/>
          <w:numId w:val="1"/>
        </w:numPr>
        <w:tabs>
          <w:tab w:val="left" w:pos="993"/>
        </w:tabs>
        <w:spacing w:after="0" w:line="240" w:lineRule="auto"/>
        <w:ind w:left="0" w:firstLine="567"/>
        <w:jc w:val="both"/>
        <w:rPr>
          <w:rFonts w:ascii="Times New Roman" w:hAnsi="Times New Roman" w:cs="Times New Roman"/>
          <w:b/>
          <w:i/>
          <w:color w:val="000000" w:themeColor="text1"/>
          <w:sz w:val="28"/>
          <w:szCs w:val="28"/>
          <w:u w:val="single"/>
        </w:rPr>
      </w:pPr>
      <w:r w:rsidRPr="001E486F">
        <w:rPr>
          <w:rFonts w:ascii="Times New Roman" w:hAnsi="Times New Roman" w:cs="Times New Roman"/>
          <w:b/>
          <w:i/>
          <w:color w:val="000000" w:themeColor="text1"/>
          <w:sz w:val="28"/>
          <w:szCs w:val="28"/>
          <w:u w:val="single"/>
          <w:lang w:val="uk-UA"/>
        </w:rPr>
        <w:t>Р</w:t>
      </w:r>
      <w:r w:rsidR="00A26376" w:rsidRPr="001E486F">
        <w:rPr>
          <w:rFonts w:ascii="Times New Roman" w:hAnsi="Times New Roman" w:cs="Times New Roman"/>
          <w:b/>
          <w:i/>
          <w:color w:val="000000" w:themeColor="text1"/>
          <w:sz w:val="28"/>
          <w:szCs w:val="28"/>
          <w:u w:val="single"/>
        </w:rPr>
        <w:t>ада:</w:t>
      </w:r>
    </w:p>
    <w:p w14:paraId="5F3C8518"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прийма</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рішення про включення </w:t>
      </w:r>
      <w:r w:rsidR="00E4405C" w:rsidRPr="001E486F">
        <w:rPr>
          <w:rFonts w:ascii="Times New Roman" w:hAnsi="Times New Roman" w:cs="Times New Roman"/>
          <w:color w:val="000000" w:themeColor="text1"/>
          <w:sz w:val="28"/>
          <w:szCs w:val="28"/>
          <w:lang w:val="uk-UA"/>
        </w:rPr>
        <w:t xml:space="preserve">комунального майна до </w:t>
      </w:r>
      <w:r w:rsidR="00E4405C" w:rsidRPr="001E486F">
        <w:rPr>
          <w:rFonts w:ascii="Times New Roman" w:hAnsi="Times New Roman" w:cs="Times New Roman"/>
          <w:color w:val="000000" w:themeColor="text1"/>
          <w:sz w:val="28"/>
          <w:szCs w:val="28"/>
        </w:rPr>
        <w:t>Перелік</w:t>
      </w:r>
      <w:r w:rsidR="00E4405C" w:rsidRPr="001E486F">
        <w:rPr>
          <w:rFonts w:ascii="Times New Roman" w:hAnsi="Times New Roman" w:cs="Times New Roman"/>
          <w:color w:val="000000" w:themeColor="text1"/>
          <w:sz w:val="28"/>
          <w:szCs w:val="28"/>
          <w:lang w:val="uk-UA"/>
        </w:rPr>
        <w:t xml:space="preserve">ів </w:t>
      </w:r>
      <w:r w:rsidR="00866421" w:rsidRPr="001E486F">
        <w:rPr>
          <w:rFonts w:ascii="Times New Roman" w:hAnsi="Times New Roman" w:cs="Times New Roman"/>
          <w:color w:val="000000" w:themeColor="text1"/>
          <w:sz w:val="28"/>
          <w:szCs w:val="28"/>
          <w:lang w:val="uk-UA"/>
        </w:rPr>
        <w:t>першого або другого типу (далі – Переліки)</w:t>
      </w:r>
      <w:r w:rsidRPr="001E486F">
        <w:rPr>
          <w:rFonts w:ascii="Times New Roman" w:hAnsi="Times New Roman" w:cs="Times New Roman"/>
          <w:color w:val="000000" w:themeColor="text1"/>
          <w:sz w:val="28"/>
          <w:szCs w:val="28"/>
        </w:rPr>
        <w:t>;</w:t>
      </w:r>
    </w:p>
    <w:p w14:paraId="2FCACF53"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визнач</w:t>
      </w:r>
      <w:r w:rsidR="00E4405C" w:rsidRPr="001E486F">
        <w:rPr>
          <w:rFonts w:ascii="Times New Roman" w:hAnsi="Times New Roman" w:cs="Times New Roman"/>
          <w:color w:val="000000" w:themeColor="text1"/>
          <w:sz w:val="28"/>
          <w:szCs w:val="28"/>
          <w:lang w:val="uk-UA"/>
        </w:rPr>
        <w:t>ає</w:t>
      </w:r>
      <w:r w:rsidRPr="001E486F">
        <w:rPr>
          <w:rFonts w:ascii="Times New Roman" w:hAnsi="Times New Roman" w:cs="Times New Roman"/>
          <w:color w:val="000000" w:themeColor="text1"/>
          <w:sz w:val="28"/>
          <w:szCs w:val="28"/>
        </w:rPr>
        <w:t xml:space="preserve"> додаткові критерії </w:t>
      </w:r>
      <w:r w:rsidR="00866421" w:rsidRPr="001E486F">
        <w:rPr>
          <w:rFonts w:ascii="Times New Roman" w:hAnsi="Times New Roman" w:cs="Times New Roman"/>
          <w:color w:val="000000" w:themeColor="text1"/>
          <w:sz w:val="28"/>
          <w:szCs w:val="28"/>
          <w:lang w:val="uk-UA"/>
        </w:rPr>
        <w:t>для</w:t>
      </w:r>
      <w:r w:rsidRPr="001E486F">
        <w:rPr>
          <w:rFonts w:ascii="Times New Roman" w:hAnsi="Times New Roman" w:cs="Times New Roman"/>
          <w:color w:val="000000" w:themeColor="text1"/>
          <w:sz w:val="28"/>
          <w:szCs w:val="28"/>
        </w:rPr>
        <w:t xml:space="preserve"> включення </w:t>
      </w:r>
      <w:r w:rsidR="00866421" w:rsidRPr="001E486F">
        <w:rPr>
          <w:rFonts w:ascii="Times New Roman" w:hAnsi="Times New Roman" w:cs="Times New Roman"/>
          <w:color w:val="000000" w:themeColor="text1"/>
          <w:sz w:val="28"/>
          <w:szCs w:val="28"/>
          <w:lang w:val="uk-UA"/>
        </w:rPr>
        <w:t>об’єктів до</w:t>
      </w:r>
      <w:r w:rsidRPr="001E486F">
        <w:rPr>
          <w:rFonts w:ascii="Times New Roman" w:hAnsi="Times New Roman" w:cs="Times New Roman"/>
          <w:color w:val="000000" w:themeColor="text1"/>
          <w:sz w:val="28"/>
          <w:szCs w:val="28"/>
        </w:rPr>
        <w:t xml:space="preserve"> Перелік</w:t>
      </w:r>
      <w:r w:rsidR="00866421" w:rsidRPr="001E486F">
        <w:rPr>
          <w:rFonts w:ascii="Times New Roman" w:hAnsi="Times New Roman" w:cs="Times New Roman"/>
          <w:color w:val="000000" w:themeColor="text1"/>
          <w:sz w:val="28"/>
          <w:szCs w:val="28"/>
          <w:lang w:val="uk-UA"/>
        </w:rPr>
        <w:t>у(</w:t>
      </w:r>
      <w:r w:rsidRPr="001E486F">
        <w:rPr>
          <w:rFonts w:ascii="Times New Roman" w:hAnsi="Times New Roman" w:cs="Times New Roman"/>
          <w:color w:val="000000" w:themeColor="text1"/>
          <w:sz w:val="28"/>
          <w:szCs w:val="28"/>
        </w:rPr>
        <w:t>ів</w:t>
      </w:r>
      <w:r w:rsidR="00866421" w:rsidRPr="001E486F">
        <w:rPr>
          <w:rFonts w:ascii="Times New Roman" w:hAnsi="Times New Roman" w:cs="Times New Roman"/>
          <w:color w:val="000000" w:themeColor="text1"/>
          <w:sz w:val="28"/>
          <w:szCs w:val="28"/>
          <w:lang w:val="uk-UA"/>
        </w:rPr>
        <w:t>) згідно із ст. 6 Закону</w:t>
      </w:r>
      <w:r w:rsidRPr="001E486F">
        <w:rPr>
          <w:rFonts w:ascii="Times New Roman" w:hAnsi="Times New Roman" w:cs="Times New Roman"/>
          <w:color w:val="000000" w:themeColor="text1"/>
          <w:sz w:val="28"/>
          <w:szCs w:val="28"/>
        </w:rPr>
        <w:t>;</w:t>
      </w:r>
    </w:p>
    <w:p w14:paraId="12806252"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скас</w:t>
      </w:r>
      <w:r w:rsidR="00D163EA" w:rsidRPr="001E486F">
        <w:rPr>
          <w:rFonts w:ascii="Times New Roman" w:hAnsi="Times New Roman" w:cs="Times New Roman"/>
          <w:color w:val="000000" w:themeColor="text1"/>
          <w:sz w:val="28"/>
          <w:szCs w:val="28"/>
          <w:lang w:val="uk-UA"/>
        </w:rPr>
        <w:t>о</w:t>
      </w:r>
      <w:r w:rsidRPr="001E486F">
        <w:rPr>
          <w:rFonts w:ascii="Times New Roman" w:hAnsi="Times New Roman" w:cs="Times New Roman"/>
          <w:color w:val="000000" w:themeColor="text1"/>
          <w:sz w:val="28"/>
          <w:szCs w:val="28"/>
        </w:rPr>
        <w:t>ву</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рішення про включення об’єкта до одного з Переліків;</w:t>
      </w:r>
    </w:p>
    <w:p w14:paraId="62489BFC"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прийма</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рішення про передачу єдиного майнового комплексу в оренду;</w:t>
      </w:r>
    </w:p>
    <w:p w14:paraId="1694F53B"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lastRenderedPageBreak/>
        <w:t>затверджу</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примірний договір оренди;</w:t>
      </w:r>
    </w:p>
    <w:p w14:paraId="6B909460"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затв</w:t>
      </w:r>
      <w:r w:rsidR="00D163EA" w:rsidRPr="001E486F">
        <w:rPr>
          <w:rFonts w:ascii="Times New Roman" w:hAnsi="Times New Roman" w:cs="Times New Roman"/>
          <w:color w:val="000000" w:themeColor="text1"/>
          <w:sz w:val="28"/>
          <w:szCs w:val="28"/>
          <w:lang w:val="uk-UA"/>
        </w:rPr>
        <w:t>е</w:t>
      </w:r>
      <w:r w:rsidRPr="001E486F">
        <w:rPr>
          <w:rFonts w:ascii="Times New Roman" w:hAnsi="Times New Roman" w:cs="Times New Roman"/>
          <w:color w:val="000000" w:themeColor="text1"/>
          <w:sz w:val="28"/>
          <w:szCs w:val="28"/>
        </w:rPr>
        <w:t>рджу</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Методику розрахунку орендної плати;</w:t>
      </w:r>
    </w:p>
    <w:p w14:paraId="24990CB4" w14:textId="77777777" w:rsidR="00A26376"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визнача</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порядок розподілу орендної плати;</w:t>
      </w:r>
    </w:p>
    <w:p w14:paraId="1E89298A" w14:textId="77777777" w:rsidR="00805645" w:rsidRPr="001E486F" w:rsidRDefault="00A26376"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здійсню</w:t>
      </w:r>
      <w:r w:rsidR="00E4405C" w:rsidRPr="001E486F">
        <w:rPr>
          <w:rFonts w:ascii="Times New Roman" w:hAnsi="Times New Roman" w:cs="Times New Roman"/>
          <w:color w:val="000000" w:themeColor="text1"/>
          <w:sz w:val="28"/>
          <w:szCs w:val="28"/>
          <w:lang w:val="uk-UA"/>
        </w:rPr>
        <w:t>є</w:t>
      </w:r>
      <w:r w:rsidR="006A1F7A"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ко</w:t>
      </w:r>
      <w:r w:rsidR="009D2EA1" w:rsidRPr="001E486F">
        <w:rPr>
          <w:rFonts w:ascii="Times New Roman" w:hAnsi="Times New Roman" w:cs="Times New Roman"/>
          <w:color w:val="000000" w:themeColor="text1"/>
          <w:sz w:val="28"/>
          <w:szCs w:val="28"/>
        </w:rPr>
        <w:t>нтроль у сфері оренди майна</w:t>
      </w:r>
      <w:r w:rsidR="009D2EA1" w:rsidRPr="001E486F">
        <w:rPr>
          <w:rFonts w:ascii="Times New Roman" w:hAnsi="Times New Roman" w:cs="Times New Roman"/>
          <w:color w:val="000000" w:themeColor="text1"/>
          <w:sz w:val="28"/>
          <w:szCs w:val="28"/>
          <w:lang w:val="uk-UA"/>
        </w:rPr>
        <w:t xml:space="preserve"> спільної власності територіальних громад міст, селищ,  сіл Жмеринського району</w:t>
      </w:r>
      <w:r w:rsidR="009D2EA1"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w:t>
      </w:r>
    </w:p>
    <w:p w14:paraId="0F0B45F0" w14:textId="77777777" w:rsidR="006A1F7A" w:rsidRPr="001E486F" w:rsidRDefault="00805645"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shd w:val="clear" w:color="auto" w:fill="FFFFFF"/>
          <w:lang w:val="uk-UA"/>
        </w:rPr>
        <w:t xml:space="preserve">приймає </w:t>
      </w:r>
      <w:r w:rsidR="00866421" w:rsidRPr="001E486F">
        <w:rPr>
          <w:rFonts w:ascii="Times New Roman" w:hAnsi="Times New Roman" w:cs="Times New Roman"/>
          <w:color w:val="000000" w:themeColor="text1"/>
          <w:sz w:val="28"/>
          <w:szCs w:val="28"/>
          <w:shd w:val="clear" w:color="auto" w:fill="FFFFFF"/>
          <w:lang w:val="uk-UA"/>
        </w:rPr>
        <w:t xml:space="preserve">в порядку, встановленому законом, </w:t>
      </w:r>
      <w:r w:rsidRPr="001E486F">
        <w:rPr>
          <w:rFonts w:ascii="Times New Roman" w:hAnsi="Times New Roman" w:cs="Times New Roman"/>
          <w:color w:val="000000" w:themeColor="text1"/>
          <w:sz w:val="28"/>
          <w:szCs w:val="28"/>
          <w:shd w:val="clear" w:color="auto" w:fill="FFFFFF"/>
          <w:lang w:val="uk-UA"/>
        </w:rPr>
        <w:t>р</w:t>
      </w:r>
      <w:r w:rsidRPr="001E486F">
        <w:rPr>
          <w:rFonts w:ascii="Times New Roman" w:hAnsi="Times New Roman" w:cs="Times New Roman"/>
          <w:color w:val="000000" w:themeColor="text1"/>
          <w:sz w:val="28"/>
          <w:szCs w:val="28"/>
          <w:shd w:val="clear" w:color="auto" w:fill="FFFFFF"/>
        </w:rPr>
        <w:t xml:space="preserve">ішення про надання згоди на здійснення </w:t>
      </w:r>
      <w:r w:rsidRPr="001E486F">
        <w:rPr>
          <w:rFonts w:ascii="Times New Roman" w:hAnsi="Times New Roman" w:cs="Times New Roman"/>
          <w:color w:val="000000" w:themeColor="text1"/>
          <w:sz w:val="28"/>
          <w:szCs w:val="28"/>
          <w:shd w:val="clear" w:color="auto" w:fill="FFFFFF"/>
          <w:lang w:val="uk-UA"/>
        </w:rPr>
        <w:t>орендарем поточного або капітального ремонту</w:t>
      </w:r>
      <w:r w:rsidR="00866421" w:rsidRPr="001E486F">
        <w:rPr>
          <w:rFonts w:ascii="Times New Roman" w:hAnsi="Times New Roman" w:cs="Times New Roman"/>
          <w:color w:val="000000" w:themeColor="text1"/>
          <w:sz w:val="28"/>
          <w:szCs w:val="28"/>
          <w:shd w:val="clear" w:color="auto" w:fill="FFFFFF"/>
          <w:lang w:val="uk-UA"/>
        </w:rPr>
        <w:t xml:space="preserve">, інших </w:t>
      </w:r>
      <w:r w:rsidRPr="001E486F">
        <w:rPr>
          <w:rFonts w:ascii="Times New Roman" w:hAnsi="Times New Roman" w:cs="Times New Roman"/>
          <w:color w:val="000000" w:themeColor="text1"/>
          <w:sz w:val="28"/>
          <w:szCs w:val="28"/>
          <w:shd w:val="clear" w:color="auto" w:fill="FFFFFF"/>
        </w:rPr>
        <w:t xml:space="preserve">невід’ємних поліпшень </w:t>
      </w:r>
      <w:r w:rsidRPr="001E486F">
        <w:rPr>
          <w:rFonts w:ascii="Times New Roman" w:hAnsi="Times New Roman" w:cs="Times New Roman"/>
          <w:color w:val="000000" w:themeColor="text1"/>
          <w:sz w:val="28"/>
          <w:szCs w:val="28"/>
          <w:shd w:val="clear" w:color="auto" w:fill="FFFFFF"/>
          <w:lang w:val="uk-UA"/>
        </w:rPr>
        <w:t>комунального</w:t>
      </w:r>
      <w:r w:rsidRPr="001E486F">
        <w:rPr>
          <w:rFonts w:ascii="Times New Roman" w:hAnsi="Times New Roman" w:cs="Times New Roman"/>
          <w:color w:val="000000" w:themeColor="text1"/>
          <w:sz w:val="28"/>
          <w:szCs w:val="28"/>
          <w:shd w:val="clear" w:color="auto" w:fill="FFFFFF"/>
        </w:rPr>
        <w:t xml:space="preserve"> майна</w:t>
      </w:r>
      <w:r w:rsidR="006A1F7A" w:rsidRPr="001E486F">
        <w:rPr>
          <w:rFonts w:ascii="Times New Roman" w:hAnsi="Times New Roman" w:cs="Times New Roman"/>
          <w:color w:val="000000" w:themeColor="text1"/>
          <w:sz w:val="28"/>
          <w:szCs w:val="28"/>
          <w:shd w:val="clear" w:color="auto" w:fill="FFFFFF"/>
          <w:lang w:val="uk-UA"/>
        </w:rPr>
        <w:t>;</w:t>
      </w:r>
    </w:p>
    <w:p w14:paraId="3E86C182" w14:textId="77777777" w:rsidR="00805645" w:rsidRPr="001E486F" w:rsidRDefault="009D2EA1" w:rsidP="00842FC1">
      <w:pPr>
        <w:pStyle w:val="a3"/>
        <w:numPr>
          <w:ilvl w:val="0"/>
          <w:numId w:val="2"/>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shd w:val="clear" w:color="auto" w:fill="FFFFFF"/>
          <w:lang w:val="uk-UA"/>
        </w:rPr>
        <w:t xml:space="preserve"> приймає рішення про утворення та склад Уповноваженого органу управляння.    </w:t>
      </w:r>
      <w:r w:rsidR="006A1F7A" w:rsidRPr="001E486F">
        <w:rPr>
          <w:rFonts w:ascii="Times New Roman" w:hAnsi="Times New Roman" w:cs="Times New Roman"/>
          <w:color w:val="000000" w:themeColor="text1"/>
          <w:sz w:val="28"/>
          <w:szCs w:val="28"/>
          <w:shd w:val="clear" w:color="auto" w:fill="FFFFFF"/>
          <w:lang w:val="uk-UA"/>
        </w:rPr>
        <w:t xml:space="preserve"> </w:t>
      </w:r>
    </w:p>
    <w:p w14:paraId="52BA7057" w14:textId="77777777" w:rsidR="00866421" w:rsidRPr="001E486F" w:rsidRDefault="00866421" w:rsidP="006E3A7A">
      <w:pPr>
        <w:pStyle w:val="a3"/>
        <w:numPr>
          <w:ilvl w:val="0"/>
          <w:numId w:val="1"/>
        </w:numPr>
        <w:tabs>
          <w:tab w:val="left" w:pos="993"/>
        </w:tabs>
        <w:spacing w:after="0" w:line="240" w:lineRule="auto"/>
        <w:ind w:left="0" w:firstLine="567"/>
        <w:jc w:val="both"/>
        <w:rPr>
          <w:rFonts w:ascii="Times New Roman" w:hAnsi="Times New Roman" w:cs="Times New Roman"/>
          <w:b/>
          <w:i/>
          <w:color w:val="000000" w:themeColor="text1"/>
          <w:sz w:val="28"/>
          <w:szCs w:val="28"/>
          <w:u w:val="single"/>
        </w:rPr>
      </w:pPr>
      <w:r w:rsidRPr="001E486F">
        <w:rPr>
          <w:rFonts w:ascii="Times New Roman" w:hAnsi="Times New Roman" w:cs="Times New Roman"/>
          <w:b/>
          <w:i/>
          <w:color w:val="000000" w:themeColor="text1"/>
          <w:sz w:val="28"/>
          <w:szCs w:val="28"/>
          <w:u w:val="single"/>
        </w:rPr>
        <w:t>Уповноважений орган управління:</w:t>
      </w:r>
    </w:p>
    <w:p w14:paraId="5574AAD2" w14:textId="77777777" w:rsidR="00866421" w:rsidRPr="001E486F" w:rsidRDefault="00866421"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н</w:t>
      </w:r>
      <w:r w:rsidRPr="001E486F">
        <w:rPr>
          <w:rFonts w:ascii="Times New Roman" w:hAnsi="Times New Roman" w:cs="Times New Roman"/>
          <w:color w:val="000000" w:themeColor="text1"/>
          <w:sz w:val="28"/>
          <w:szCs w:val="28"/>
        </w:rPr>
        <w:t>адає згоду на розпорядження майном балансоутримувача</w:t>
      </w:r>
      <w:r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(у випадках кол</w:t>
      </w:r>
      <w:r w:rsidRPr="001E486F">
        <w:rPr>
          <w:rFonts w:ascii="Times New Roman" w:hAnsi="Times New Roman" w:cs="Times New Roman"/>
          <w:color w:val="000000" w:themeColor="text1"/>
          <w:sz w:val="28"/>
          <w:szCs w:val="28"/>
          <w:lang w:val="uk-UA"/>
        </w:rPr>
        <w:t>и</w:t>
      </w:r>
      <w:r w:rsidRPr="001E486F">
        <w:rPr>
          <w:rFonts w:ascii="Times New Roman" w:hAnsi="Times New Roman" w:cs="Times New Roman"/>
          <w:color w:val="000000" w:themeColor="text1"/>
          <w:sz w:val="28"/>
          <w:szCs w:val="28"/>
        </w:rPr>
        <w:t xml:space="preserve"> такої згоди вимагає статут/положення балансоутиримувача)</w:t>
      </w:r>
    </w:p>
    <w:p w14:paraId="77CA25BC" w14:textId="77777777" w:rsidR="00866421" w:rsidRPr="001E486F" w:rsidRDefault="00866421"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надає балансоутримувачу рішення про доцільність передачі майна в оренду;</w:t>
      </w:r>
    </w:p>
    <w:p w14:paraId="21168945" w14:textId="77777777" w:rsidR="00866421" w:rsidRPr="001E486F" w:rsidRDefault="00866421"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скасовує або змінює рішення балансоутримувача про відмову </w:t>
      </w:r>
      <w:r w:rsidRPr="001E486F">
        <w:rPr>
          <w:rFonts w:ascii="Times New Roman" w:hAnsi="Times New Roman" w:cs="Times New Roman"/>
          <w:color w:val="000000" w:themeColor="text1"/>
          <w:sz w:val="28"/>
          <w:szCs w:val="28"/>
          <w:lang w:val="uk-UA"/>
        </w:rPr>
        <w:t>про</w:t>
      </w:r>
      <w:r w:rsidRPr="001E486F">
        <w:rPr>
          <w:rFonts w:ascii="Times New Roman" w:hAnsi="Times New Roman" w:cs="Times New Roman"/>
          <w:color w:val="000000" w:themeColor="text1"/>
          <w:sz w:val="28"/>
          <w:szCs w:val="28"/>
        </w:rPr>
        <w:t xml:space="preserve"> включенн</w:t>
      </w:r>
      <w:r w:rsidRPr="001E486F">
        <w:rPr>
          <w:rFonts w:ascii="Times New Roman" w:hAnsi="Times New Roman" w:cs="Times New Roman"/>
          <w:color w:val="000000" w:themeColor="text1"/>
          <w:sz w:val="28"/>
          <w:szCs w:val="28"/>
          <w:lang w:val="uk-UA"/>
        </w:rPr>
        <w:t>я</w:t>
      </w:r>
      <w:r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lang w:val="uk-UA"/>
        </w:rPr>
        <w:t xml:space="preserve">майна </w:t>
      </w:r>
      <w:r w:rsidRPr="001E486F">
        <w:rPr>
          <w:rFonts w:ascii="Times New Roman" w:hAnsi="Times New Roman" w:cs="Times New Roman"/>
          <w:color w:val="000000" w:themeColor="text1"/>
          <w:sz w:val="28"/>
          <w:szCs w:val="28"/>
        </w:rPr>
        <w:t xml:space="preserve">до </w:t>
      </w:r>
      <w:r w:rsidRPr="001E486F">
        <w:rPr>
          <w:rFonts w:ascii="Times New Roman" w:hAnsi="Times New Roman" w:cs="Times New Roman"/>
          <w:color w:val="000000" w:themeColor="text1"/>
          <w:sz w:val="28"/>
          <w:szCs w:val="28"/>
          <w:lang w:val="uk-UA"/>
        </w:rPr>
        <w:t>Переліку першого чи другого типу</w:t>
      </w:r>
      <w:r w:rsidRPr="001E486F">
        <w:rPr>
          <w:rFonts w:ascii="Times New Roman" w:hAnsi="Times New Roman" w:cs="Times New Roman"/>
          <w:color w:val="000000" w:themeColor="text1"/>
          <w:sz w:val="28"/>
          <w:szCs w:val="28"/>
        </w:rPr>
        <w:t>;</w:t>
      </w:r>
    </w:p>
    <w:p w14:paraId="789CEC29" w14:textId="77777777" w:rsidR="00866421" w:rsidRPr="001E486F" w:rsidRDefault="00866421"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приймає рішення про доцільність або про відмову в передачі єдиного майнового комплексу в оренду</w:t>
      </w:r>
      <w:r w:rsidRPr="001E486F">
        <w:rPr>
          <w:rFonts w:ascii="Times New Roman" w:hAnsi="Times New Roman" w:cs="Times New Roman"/>
          <w:color w:val="000000" w:themeColor="text1"/>
          <w:sz w:val="28"/>
          <w:szCs w:val="28"/>
          <w:lang w:val="uk-UA"/>
        </w:rPr>
        <w:t>;</w:t>
      </w:r>
    </w:p>
    <w:p w14:paraId="371CE7C4" w14:textId="77777777" w:rsidR="00866421" w:rsidRPr="001E486F" w:rsidRDefault="00866421"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shd w:val="clear" w:color="auto" w:fill="FFFFFF"/>
          <w:lang w:val="uk-UA"/>
        </w:rPr>
        <w:t>приймає в порядку, встановленому законом, р</w:t>
      </w:r>
      <w:r w:rsidRPr="001E486F">
        <w:rPr>
          <w:rFonts w:ascii="Times New Roman" w:hAnsi="Times New Roman" w:cs="Times New Roman"/>
          <w:color w:val="000000" w:themeColor="text1"/>
          <w:sz w:val="28"/>
          <w:szCs w:val="28"/>
          <w:shd w:val="clear" w:color="auto" w:fill="FFFFFF"/>
        </w:rPr>
        <w:t xml:space="preserve">ішення про надання згоди на здійснення </w:t>
      </w:r>
      <w:r w:rsidRPr="001E486F">
        <w:rPr>
          <w:rFonts w:ascii="Times New Roman" w:hAnsi="Times New Roman" w:cs="Times New Roman"/>
          <w:color w:val="000000" w:themeColor="text1"/>
          <w:sz w:val="28"/>
          <w:szCs w:val="28"/>
          <w:shd w:val="clear" w:color="auto" w:fill="FFFFFF"/>
          <w:lang w:val="uk-UA"/>
        </w:rPr>
        <w:t xml:space="preserve">орендарем поточного або капітального ремонту, інших </w:t>
      </w:r>
      <w:r w:rsidRPr="001E486F">
        <w:rPr>
          <w:rFonts w:ascii="Times New Roman" w:hAnsi="Times New Roman" w:cs="Times New Roman"/>
          <w:color w:val="000000" w:themeColor="text1"/>
          <w:sz w:val="28"/>
          <w:szCs w:val="28"/>
          <w:shd w:val="clear" w:color="auto" w:fill="FFFFFF"/>
        </w:rPr>
        <w:t xml:space="preserve">невід’ємних поліпшень </w:t>
      </w:r>
      <w:r w:rsidRPr="001E486F">
        <w:rPr>
          <w:rFonts w:ascii="Times New Roman" w:hAnsi="Times New Roman" w:cs="Times New Roman"/>
          <w:color w:val="000000" w:themeColor="text1"/>
          <w:sz w:val="28"/>
          <w:szCs w:val="28"/>
          <w:shd w:val="clear" w:color="auto" w:fill="FFFFFF"/>
          <w:lang w:val="uk-UA"/>
        </w:rPr>
        <w:t>комунального</w:t>
      </w:r>
      <w:r w:rsidRPr="001E486F">
        <w:rPr>
          <w:rFonts w:ascii="Times New Roman" w:hAnsi="Times New Roman" w:cs="Times New Roman"/>
          <w:color w:val="000000" w:themeColor="text1"/>
          <w:sz w:val="28"/>
          <w:szCs w:val="28"/>
          <w:shd w:val="clear" w:color="auto" w:fill="FFFFFF"/>
        </w:rPr>
        <w:t xml:space="preserve"> майна</w:t>
      </w:r>
      <w:r w:rsidRPr="001E486F">
        <w:rPr>
          <w:rFonts w:ascii="Times New Roman" w:hAnsi="Times New Roman" w:cs="Times New Roman"/>
          <w:color w:val="000000" w:themeColor="text1"/>
          <w:sz w:val="28"/>
          <w:szCs w:val="28"/>
          <w:shd w:val="clear" w:color="auto" w:fill="FFFFFF"/>
          <w:lang w:val="uk-UA"/>
        </w:rPr>
        <w:t>, віднесеного до сфери його управління</w:t>
      </w:r>
      <w:r w:rsidR="00AF1DAB" w:rsidRPr="001E486F">
        <w:rPr>
          <w:rFonts w:ascii="Times New Roman" w:hAnsi="Times New Roman" w:cs="Times New Roman"/>
          <w:color w:val="000000" w:themeColor="text1"/>
          <w:sz w:val="28"/>
          <w:szCs w:val="28"/>
          <w:shd w:val="clear" w:color="auto" w:fill="FFFFFF"/>
          <w:lang w:val="uk-UA"/>
        </w:rPr>
        <w:t>;</w:t>
      </w:r>
    </w:p>
    <w:p w14:paraId="6AF4223E" w14:textId="77777777" w:rsidR="00AF1DAB" w:rsidRPr="001E486F" w:rsidRDefault="00AF1DAB" w:rsidP="00842FC1">
      <w:pPr>
        <w:pStyle w:val="a3"/>
        <w:numPr>
          <w:ilvl w:val="0"/>
          <w:numId w:val="3"/>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shd w:val="clear" w:color="auto" w:fill="FFFFFF"/>
          <w:lang w:val="uk-UA"/>
        </w:rPr>
        <w:t>організовує к</w:t>
      </w:r>
      <w:r w:rsidRPr="001E486F">
        <w:rPr>
          <w:rFonts w:ascii="Times New Roman" w:hAnsi="Times New Roman" w:cs="Times New Roman"/>
          <w:color w:val="000000" w:themeColor="text1"/>
          <w:sz w:val="28"/>
          <w:szCs w:val="28"/>
          <w:shd w:val="clear" w:color="auto" w:fill="FFFFFF"/>
        </w:rPr>
        <w:t>онтроль за виконанням умов договорів оренди єдиних майнових комплексів</w:t>
      </w:r>
      <w:r w:rsidRPr="001E486F">
        <w:rPr>
          <w:rFonts w:ascii="Times New Roman" w:hAnsi="Times New Roman" w:cs="Times New Roman"/>
          <w:color w:val="000000" w:themeColor="text1"/>
          <w:sz w:val="28"/>
          <w:szCs w:val="28"/>
          <w:shd w:val="clear" w:color="auto" w:fill="FFFFFF"/>
          <w:lang w:val="uk-UA"/>
        </w:rPr>
        <w:t xml:space="preserve"> та приймає участь у відповідних заходах контролю разом з уповноваженими особами орендодавця.</w:t>
      </w:r>
    </w:p>
    <w:p w14:paraId="32D28EC6" w14:textId="77777777" w:rsidR="00A26376" w:rsidRPr="001E486F" w:rsidRDefault="00A26376" w:rsidP="006E3A7A">
      <w:pPr>
        <w:pStyle w:val="a3"/>
        <w:numPr>
          <w:ilvl w:val="0"/>
          <w:numId w:val="1"/>
        </w:numPr>
        <w:tabs>
          <w:tab w:val="left" w:pos="993"/>
        </w:tabs>
        <w:spacing w:after="0" w:line="240" w:lineRule="auto"/>
        <w:ind w:left="0" w:firstLine="567"/>
        <w:jc w:val="both"/>
        <w:rPr>
          <w:rFonts w:ascii="Times New Roman" w:hAnsi="Times New Roman" w:cs="Times New Roman"/>
          <w:b/>
          <w:i/>
          <w:color w:val="000000" w:themeColor="text1"/>
          <w:sz w:val="28"/>
          <w:szCs w:val="28"/>
          <w:u w:val="single"/>
        </w:rPr>
      </w:pPr>
      <w:r w:rsidRPr="001E486F">
        <w:rPr>
          <w:rFonts w:ascii="Times New Roman" w:hAnsi="Times New Roman" w:cs="Times New Roman"/>
          <w:b/>
          <w:i/>
          <w:color w:val="000000" w:themeColor="text1"/>
          <w:sz w:val="28"/>
          <w:szCs w:val="28"/>
          <w:u w:val="single"/>
        </w:rPr>
        <w:t>Балансоутримувач:</w:t>
      </w:r>
    </w:p>
    <w:p w14:paraId="52BC0B49" w14:textId="77777777" w:rsidR="00A26376" w:rsidRPr="001E486F" w:rsidRDefault="00A26376"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приймає рішення про намір передачі майна в оренду або про відмову у включенні майна до відповідного переліку за заявою орендодавця або за власною ініціативою у випадках передбачених Законом;</w:t>
      </w:r>
    </w:p>
    <w:p w14:paraId="1309C2B1" w14:textId="77777777" w:rsidR="00A26376" w:rsidRPr="001E486F" w:rsidRDefault="00A26376"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вносит</w:t>
      </w:r>
      <w:r w:rsidR="00E4405C" w:rsidRPr="001E486F">
        <w:rPr>
          <w:rFonts w:ascii="Times New Roman" w:hAnsi="Times New Roman" w:cs="Times New Roman"/>
          <w:color w:val="000000" w:themeColor="text1"/>
          <w:sz w:val="28"/>
          <w:szCs w:val="28"/>
          <w:lang w:val="uk-UA"/>
        </w:rPr>
        <w:t>ь</w:t>
      </w:r>
      <w:r w:rsidRPr="001E486F">
        <w:rPr>
          <w:rFonts w:ascii="Times New Roman" w:hAnsi="Times New Roman" w:cs="Times New Roman"/>
          <w:color w:val="000000" w:themeColor="text1"/>
          <w:sz w:val="28"/>
          <w:szCs w:val="28"/>
        </w:rPr>
        <w:t xml:space="preserve"> інформацію про потенційний об’єкт оренди до</w:t>
      </w:r>
      <w:r w:rsidR="00BA2AE2" w:rsidRPr="001E486F">
        <w:rPr>
          <w:rFonts w:ascii="Times New Roman" w:hAnsi="Times New Roman" w:cs="Times New Roman"/>
          <w:color w:val="000000" w:themeColor="text1"/>
          <w:sz w:val="28"/>
          <w:szCs w:val="28"/>
          <w:lang w:val="uk-UA"/>
        </w:rPr>
        <w:t xml:space="preserve"> електронної торгівельної системи (далі –</w:t>
      </w:r>
      <w:r w:rsidRPr="001E486F">
        <w:rPr>
          <w:rFonts w:ascii="Times New Roman" w:hAnsi="Times New Roman" w:cs="Times New Roman"/>
          <w:color w:val="000000" w:themeColor="text1"/>
          <w:sz w:val="28"/>
          <w:szCs w:val="28"/>
        </w:rPr>
        <w:t xml:space="preserve"> ЕТС</w:t>
      </w:r>
      <w:r w:rsidR="00BA2AE2"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w:t>
      </w:r>
    </w:p>
    <w:p w14:paraId="787ECB9A" w14:textId="77777777" w:rsidR="00A26376" w:rsidRPr="001E486F" w:rsidRDefault="00A26376"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виступа</w:t>
      </w:r>
      <w:r w:rsidR="00E4405C" w:rsidRPr="001E486F">
        <w:rPr>
          <w:rFonts w:ascii="Times New Roman" w:hAnsi="Times New Roman" w:cs="Times New Roman"/>
          <w:color w:val="000000" w:themeColor="text1"/>
          <w:sz w:val="28"/>
          <w:szCs w:val="28"/>
          <w:lang w:val="uk-UA"/>
        </w:rPr>
        <w:t>є</w:t>
      </w:r>
      <w:r w:rsidRPr="001E486F">
        <w:rPr>
          <w:rFonts w:ascii="Times New Roman" w:hAnsi="Times New Roman" w:cs="Times New Roman"/>
          <w:color w:val="000000" w:themeColor="text1"/>
          <w:sz w:val="28"/>
          <w:szCs w:val="28"/>
        </w:rPr>
        <w:t xml:space="preserve"> орендодавцем майна</w:t>
      </w:r>
      <w:r w:rsidR="00462397"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 xml:space="preserve"> визначеного </w:t>
      </w:r>
      <w:r w:rsidR="00462397" w:rsidRPr="001E486F">
        <w:rPr>
          <w:rFonts w:ascii="Times New Roman" w:hAnsi="Times New Roman" w:cs="Times New Roman"/>
          <w:color w:val="000000" w:themeColor="text1"/>
          <w:sz w:val="28"/>
          <w:szCs w:val="28"/>
          <w:lang w:val="uk-UA"/>
        </w:rPr>
        <w:t>ц</w:t>
      </w:r>
      <w:r w:rsidR="00462397" w:rsidRPr="001E486F">
        <w:rPr>
          <w:rFonts w:ascii="Times New Roman" w:hAnsi="Times New Roman" w:cs="Times New Roman"/>
          <w:color w:val="000000" w:themeColor="text1"/>
          <w:sz w:val="28"/>
          <w:szCs w:val="28"/>
        </w:rPr>
        <w:t xml:space="preserve">им </w:t>
      </w:r>
      <w:r w:rsidR="006A1F7A" w:rsidRPr="001E486F">
        <w:rPr>
          <w:rFonts w:ascii="Times New Roman" w:hAnsi="Times New Roman" w:cs="Times New Roman"/>
          <w:color w:val="000000" w:themeColor="text1"/>
          <w:sz w:val="28"/>
          <w:szCs w:val="28"/>
        </w:rPr>
        <w:t>По</w:t>
      </w:r>
      <w:r w:rsidR="006A1F7A" w:rsidRPr="001E486F">
        <w:rPr>
          <w:rFonts w:ascii="Times New Roman" w:hAnsi="Times New Roman" w:cs="Times New Roman"/>
          <w:color w:val="000000" w:themeColor="text1"/>
          <w:sz w:val="28"/>
          <w:szCs w:val="28"/>
          <w:lang w:val="uk-UA"/>
        </w:rPr>
        <w:t>ложенням</w:t>
      </w:r>
      <w:r w:rsidR="00462397" w:rsidRPr="001E486F">
        <w:rPr>
          <w:rFonts w:ascii="Times New Roman" w:hAnsi="Times New Roman" w:cs="Times New Roman"/>
          <w:color w:val="000000" w:themeColor="text1"/>
          <w:sz w:val="28"/>
          <w:szCs w:val="28"/>
          <w:lang w:val="uk-UA"/>
        </w:rPr>
        <w:t>,</w:t>
      </w:r>
      <w:r w:rsidR="00AF1DAB" w:rsidRPr="001E486F">
        <w:rPr>
          <w:rFonts w:ascii="Times New Roman" w:hAnsi="Times New Roman" w:cs="Times New Roman"/>
          <w:color w:val="000000" w:themeColor="text1"/>
          <w:sz w:val="28"/>
          <w:szCs w:val="28"/>
          <w:lang w:val="uk-UA"/>
        </w:rPr>
        <w:t xml:space="preserve"> у випадках, передбачених </w:t>
      </w:r>
      <w:r w:rsidR="00462397" w:rsidRPr="001E486F">
        <w:rPr>
          <w:rFonts w:ascii="Times New Roman" w:hAnsi="Times New Roman" w:cs="Times New Roman"/>
          <w:color w:val="000000" w:themeColor="text1"/>
          <w:sz w:val="28"/>
          <w:szCs w:val="28"/>
          <w:lang w:val="uk-UA"/>
        </w:rPr>
        <w:t>його</w:t>
      </w:r>
      <w:r w:rsidR="00AF1DAB" w:rsidRPr="001E486F">
        <w:rPr>
          <w:rFonts w:ascii="Times New Roman" w:hAnsi="Times New Roman" w:cs="Times New Roman"/>
          <w:color w:val="000000" w:themeColor="text1"/>
          <w:sz w:val="28"/>
          <w:szCs w:val="28"/>
          <w:lang w:val="uk-UA"/>
        </w:rPr>
        <w:t xml:space="preserve"> статут</w:t>
      </w:r>
      <w:r w:rsidR="00462397" w:rsidRPr="001E486F">
        <w:rPr>
          <w:rFonts w:ascii="Times New Roman" w:hAnsi="Times New Roman" w:cs="Times New Roman"/>
          <w:color w:val="000000" w:themeColor="text1"/>
          <w:sz w:val="28"/>
          <w:szCs w:val="28"/>
          <w:lang w:val="uk-UA"/>
        </w:rPr>
        <w:t>ом</w:t>
      </w:r>
      <w:r w:rsidR="00AF1DAB" w:rsidRPr="001E486F">
        <w:rPr>
          <w:rFonts w:ascii="Times New Roman" w:hAnsi="Times New Roman" w:cs="Times New Roman"/>
          <w:color w:val="000000" w:themeColor="text1"/>
          <w:sz w:val="28"/>
          <w:szCs w:val="28"/>
          <w:lang w:val="uk-UA"/>
        </w:rPr>
        <w:t xml:space="preserve"> (положенням) та/або рішенням Ради</w:t>
      </w:r>
      <w:r w:rsidRPr="001E486F">
        <w:rPr>
          <w:rFonts w:ascii="Times New Roman" w:hAnsi="Times New Roman" w:cs="Times New Roman"/>
          <w:color w:val="000000" w:themeColor="text1"/>
          <w:sz w:val="28"/>
          <w:szCs w:val="28"/>
        </w:rPr>
        <w:t>;</w:t>
      </w:r>
    </w:p>
    <w:p w14:paraId="3355C1D7" w14:textId="77777777" w:rsidR="00A26376" w:rsidRPr="001E486F" w:rsidRDefault="00A26376"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здійснює переоцінку об’єкта оренди майна, яке знаходит</w:t>
      </w:r>
      <w:r w:rsidR="00D163EA" w:rsidRPr="001E486F">
        <w:rPr>
          <w:rFonts w:ascii="Times New Roman" w:hAnsi="Times New Roman" w:cs="Times New Roman"/>
          <w:color w:val="000000" w:themeColor="text1"/>
          <w:sz w:val="28"/>
          <w:szCs w:val="28"/>
          <w:lang w:val="uk-UA"/>
        </w:rPr>
        <w:t>ь</w:t>
      </w:r>
      <w:r w:rsidRPr="001E486F">
        <w:rPr>
          <w:rFonts w:ascii="Times New Roman" w:hAnsi="Times New Roman" w:cs="Times New Roman"/>
          <w:color w:val="000000" w:themeColor="text1"/>
          <w:sz w:val="28"/>
          <w:szCs w:val="28"/>
        </w:rPr>
        <w:t>ся у нього на балансі  у випадках</w:t>
      </w:r>
      <w:r w:rsidR="006A1F7A"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rPr>
        <w:t xml:space="preserve"> визначених ч.  2 ст. 8 Закону;</w:t>
      </w:r>
    </w:p>
    <w:p w14:paraId="7BFA2859" w14:textId="77777777" w:rsidR="00A26376" w:rsidRPr="001E486F" w:rsidRDefault="00AF1DAB"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 xml:space="preserve">у встановлених Законом випадках </w:t>
      </w:r>
      <w:r w:rsidR="00A26376" w:rsidRPr="001E486F">
        <w:rPr>
          <w:rFonts w:ascii="Times New Roman" w:hAnsi="Times New Roman" w:cs="Times New Roman"/>
          <w:color w:val="000000" w:themeColor="text1"/>
          <w:sz w:val="28"/>
          <w:szCs w:val="28"/>
        </w:rPr>
        <w:t>приймає рішення про зарахування або про відмову в зарахуванні невід’ємних поліпшень</w:t>
      </w:r>
      <w:r w:rsidR="006A1F7A" w:rsidRPr="001E486F">
        <w:rPr>
          <w:rFonts w:ascii="Times New Roman" w:hAnsi="Times New Roman" w:cs="Times New Roman"/>
          <w:color w:val="000000" w:themeColor="text1"/>
          <w:sz w:val="28"/>
          <w:szCs w:val="28"/>
          <w:lang w:val="uk-UA"/>
        </w:rPr>
        <w:t xml:space="preserve"> майна, яке перебуває у нього на балансі</w:t>
      </w:r>
      <w:r w:rsidR="00A26376" w:rsidRPr="001E486F">
        <w:rPr>
          <w:rFonts w:ascii="Times New Roman" w:hAnsi="Times New Roman" w:cs="Times New Roman"/>
          <w:color w:val="000000" w:themeColor="text1"/>
          <w:sz w:val="28"/>
          <w:szCs w:val="28"/>
        </w:rPr>
        <w:t>;</w:t>
      </w:r>
    </w:p>
    <w:p w14:paraId="46EAD6F7" w14:textId="77777777" w:rsidR="00A26376" w:rsidRPr="001E486F" w:rsidRDefault="00A26376" w:rsidP="00842FC1">
      <w:pPr>
        <w:pStyle w:val="a3"/>
        <w:numPr>
          <w:ilvl w:val="0"/>
          <w:numId w:val="26"/>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здійснює контроль за використанням </w:t>
      </w:r>
      <w:r w:rsidR="006A1F7A" w:rsidRPr="001E486F">
        <w:rPr>
          <w:rFonts w:ascii="Times New Roman" w:hAnsi="Times New Roman" w:cs="Times New Roman"/>
          <w:color w:val="000000" w:themeColor="text1"/>
          <w:sz w:val="28"/>
          <w:szCs w:val="28"/>
          <w:lang w:val="uk-UA"/>
        </w:rPr>
        <w:t xml:space="preserve">переданого ним у оренду </w:t>
      </w:r>
      <w:r w:rsidRPr="001E486F">
        <w:rPr>
          <w:rFonts w:ascii="Times New Roman" w:hAnsi="Times New Roman" w:cs="Times New Roman"/>
          <w:color w:val="000000" w:themeColor="text1"/>
          <w:sz w:val="28"/>
          <w:szCs w:val="28"/>
        </w:rPr>
        <w:t>майна</w:t>
      </w:r>
      <w:r w:rsidR="006A1F7A" w:rsidRPr="001E486F">
        <w:rPr>
          <w:rFonts w:ascii="Times New Roman" w:hAnsi="Times New Roman" w:cs="Times New Roman"/>
          <w:color w:val="000000" w:themeColor="text1"/>
          <w:sz w:val="28"/>
          <w:szCs w:val="28"/>
          <w:lang w:val="uk-UA"/>
        </w:rPr>
        <w:t>.</w:t>
      </w:r>
    </w:p>
    <w:p w14:paraId="3A45ACA7" w14:textId="77777777" w:rsidR="00AF1DAB" w:rsidRPr="001E486F" w:rsidRDefault="00AF1DAB" w:rsidP="006E3A7A">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Зазначені у пунктах 11-13 цього Положення особи здійснюють також інші функції, передбачені Законом, актами законодавства, їхніми установчими (</w:t>
      </w:r>
      <w:r w:rsidR="009809AD" w:rsidRPr="001E486F">
        <w:rPr>
          <w:rFonts w:ascii="Times New Roman" w:hAnsi="Times New Roman" w:cs="Times New Roman"/>
          <w:color w:val="000000" w:themeColor="text1"/>
          <w:sz w:val="28"/>
          <w:szCs w:val="28"/>
          <w:lang w:val="uk-UA"/>
        </w:rPr>
        <w:t xml:space="preserve">та/або </w:t>
      </w:r>
      <w:r w:rsidRPr="001E486F">
        <w:rPr>
          <w:rFonts w:ascii="Times New Roman" w:hAnsi="Times New Roman" w:cs="Times New Roman"/>
          <w:color w:val="000000" w:themeColor="text1"/>
          <w:sz w:val="28"/>
          <w:szCs w:val="28"/>
          <w:lang w:val="uk-UA"/>
        </w:rPr>
        <w:t>регламентними) актами та відповідними рішеннями Ради.</w:t>
      </w:r>
    </w:p>
    <w:p w14:paraId="1DFD643A" w14:textId="491CEAF0" w:rsidR="00A26376" w:rsidRDefault="00A26376" w:rsidP="00FF5AC7">
      <w:pPr>
        <w:spacing w:after="0" w:line="240" w:lineRule="auto"/>
        <w:ind w:firstLine="567"/>
        <w:jc w:val="both"/>
        <w:rPr>
          <w:rFonts w:ascii="Times New Roman" w:hAnsi="Times New Roman" w:cs="Times New Roman"/>
          <w:color w:val="000000" w:themeColor="text1"/>
          <w:sz w:val="28"/>
          <w:szCs w:val="28"/>
        </w:rPr>
      </w:pPr>
    </w:p>
    <w:p w14:paraId="756DCB3B" w14:textId="72E0B0CF" w:rsidR="0065563E" w:rsidRDefault="0065563E" w:rsidP="00FF5AC7">
      <w:pPr>
        <w:spacing w:after="0" w:line="240" w:lineRule="auto"/>
        <w:ind w:firstLine="567"/>
        <w:jc w:val="both"/>
        <w:rPr>
          <w:rFonts w:ascii="Times New Roman" w:hAnsi="Times New Roman" w:cs="Times New Roman"/>
          <w:color w:val="000000" w:themeColor="text1"/>
          <w:sz w:val="28"/>
          <w:szCs w:val="28"/>
        </w:rPr>
      </w:pPr>
    </w:p>
    <w:p w14:paraId="30EBF806" w14:textId="77777777" w:rsidR="0065563E" w:rsidRPr="001E486F" w:rsidRDefault="0065563E" w:rsidP="00FF5AC7">
      <w:pPr>
        <w:spacing w:after="0" w:line="240" w:lineRule="auto"/>
        <w:ind w:firstLine="567"/>
        <w:jc w:val="both"/>
        <w:rPr>
          <w:rFonts w:ascii="Times New Roman" w:hAnsi="Times New Roman" w:cs="Times New Roman"/>
          <w:color w:val="000000" w:themeColor="text1"/>
          <w:sz w:val="28"/>
          <w:szCs w:val="28"/>
        </w:rPr>
      </w:pPr>
    </w:p>
    <w:p w14:paraId="5C60C3AE" w14:textId="15B2F188" w:rsidR="0019283C" w:rsidRPr="001E486F" w:rsidRDefault="00363EB2" w:rsidP="002C7CE4">
      <w:pPr>
        <w:spacing w:after="0" w:line="240" w:lineRule="auto"/>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lastRenderedPageBreak/>
        <w:t>VI</w:t>
      </w:r>
      <w:r w:rsidRPr="001E486F">
        <w:rPr>
          <w:rFonts w:ascii="Times New Roman" w:hAnsi="Times New Roman" w:cs="Times New Roman"/>
          <w:b/>
          <w:color w:val="000000" w:themeColor="text1"/>
          <w:sz w:val="28"/>
          <w:szCs w:val="28"/>
        </w:rPr>
        <w:t xml:space="preserve">. </w:t>
      </w:r>
      <w:r w:rsidR="00D94A35" w:rsidRPr="001E486F">
        <w:rPr>
          <w:rFonts w:ascii="Times New Roman" w:hAnsi="Times New Roman" w:cs="Times New Roman"/>
          <w:b/>
          <w:color w:val="000000" w:themeColor="text1"/>
          <w:sz w:val="28"/>
          <w:szCs w:val="28"/>
        </w:rPr>
        <w:t>ІНІЦІАТИВА ЩОДО ОРЕНДИ МАЙНА ТА ПОРЯДОК ЙОГО ПЕРЕДАЧІ</w:t>
      </w:r>
    </w:p>
    <w:p w14:paraId="073FDF07" w14:textId="77777777" w:rsidR="00D74E2E" w:rsidRPr="001E486F" w:rsidRDefault="00D74E2E" w:rsidP="006E3A7A">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Ініціатива щодо оренди майна може виходити від:</w:t>
      </w:r>
    </w:p>
    <w:p w14:paraId="385BC9D7" w14:textId="77777777" w:rsidR="00D74E2E" w:rsidRPr="001E486F" w:rsidRDefault="00D74E2E"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 </w:t>
      </w:r>
      <w:r w:rsidR="006A1F7A" w:rsidRPr="001E486F">
        <w:rPr>
          <w:rFonts w:ascii="Times New Roman" w:hAnsi="Times New Roman" w:cs="Times New Roman"/>
          <w:color w:val="000000" w:themeColor="text1"/>
          <w:sz w:val="28"/>
          <w:szCs w:val="28"/>
        </w:rPr>
        <w:t>потенційн</w:t>
      </w:r>
      <w:r w:rsidR="006A1F7A" w:rsidRPr="001E486F">
        <w:rPr>
          <w:rFonts w:ascii="Times New Roman" w:hAnsi="Times New Roman" w:cs="Times New Roman"/>
          <w:color w:val="000000" w:themeColor="text1"/>
          <w:sz w:val="28"/>
          <w:szCs w:val="28"/>
          <w:lang w:val="uk-UA"/>
        </w:rPr>
        <w:t>ого</w:t>
      </w:r>
      <w:r w:rsidR="006A1F7A" w:rsidRPr="001E486F">
        <w:rPr>
          <w:rFonts w:ascii="Times New Roman" w:hAnsi="Times New Roman" w:cs="Times New Roman"/>
          <w:color w:val="000000" w:themeColor="text1"/>
          <w:sz w:val="28"/>
          <w:szCs w:val="28"/>
        </w:rPr>
        <w:t xml:space="preserve"> </w:t>
      </w:r>
      <w:r w:rsidR="0019283C" w:rsidRPr="001E486F">
        <w:rPr>
          <w:rFonts w:ascii="Times New Roman" w:hAnsi="Times New Roman" w:cs="Times New Roman"/>
          <w:color w:val="000000" w:themeColor="text1"/>
          <w:sz w:val="28"/>
          <w:szCs w:val="28"/>
        </w:rPr>
        <w:t>орендар</w:t>
      </w:r>
      <w:r w:rsidR="006A1F7A" w:rsidRPr="001E486F">
        <w:rPr>
          <w:rFonts w:ascii="Times New Roman" w:hAnsi="Times New Roman" w:cs="Times New Roman"/>
          <w:color w:val="000000" w:themeColor="text1"/>
          <w:sz w:val="28"/>
          <w:szCs w:val="28"/>
          <w:lang w:val="uk-UA"/>
        </w:rPr>
        <w:t>я</w:t>
      </w:r>
      <w:r w:rsidRPr="001E486F">
        <w:rPr>
          <w:rFonts w:ascii="Times New Roman" w:hAnsi="Times New Roman" w:cs="Times New Roman"/>
          <w:color w:val="000000" w:themeColor="text1"/>
          <w:sz w:val="28"/>
          <w:szCs w:val="28"/>
        </w:rPr>
        <w:t>;</w:t>
      </w:r>
    </w:p>
    <w:p w14:paraId="345AFCB8" w14:textId="77777777" w:rsidR="00D74E2E" w:rsidRPr="001E486F" w:rsidRDefault="00D74E2E"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 </w:t>
      </w:r>
      <w:r w:rsidR="006A1F7A" w:rsidRPr="001E486F">
        <w:rPr>
          <w:rFonts w:ascii="Times New Roman" w:hAnsi="Times New Roman" w:cs="Times New Roman"/>
          <w:color w:val="000000" w:themeColor="text1"/>
          <w:sz w:val="28"/>
          <w:szCs w:val="28"/>
        </w:rPr>
        <w:t>орендодавц</w:t>
      </w:r>
      <w:r w:rsidR="006A1F7A" w:rsidRPr="001E486F">
        <w:rPr>
          <w:rFonts w:ascii="Times New Roman" w:hAnsi="Times New Roman" w:cs="Times New Roman"/>
          <w:color w:val="000000" w:themeColor="text1"/>
          <w:sz w:val="28"/>
          <w:szCs w:val="28"/>
          <w:lang w:val="uk-UA"/>
        </w:rPr>
        <w:t>я</w:t>
      </w:r>
      <w:r w:rsidRPr="001E486F">
        <w:rPr>
          <w:rFonts w:ascii="Times New Roman" w:hAnsi="Times New Roman" w:cs="Times New Roman"/>
          <w:color w:val="000000" w:themeColor="text1"/>
          <w:sz w:val="28"/>
          <w:szCs w:val="28"/>
        </w:rPr>
        <w:t>;</w:t>
      </w:r>
    </w:p>
    <w:p w14:paraId="219E00DA" w14:textId="77777777" w:rsidR="00D74E2E" w:rsidRPr="001E486F" w:rsidRDefault="00D74E2E"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 </w:t>
      </w:r>
      <w:r w:rsidR="008E4905" w:rsidRPr="001E486F">
        <w:rPr>
          <w:rFonts w:ascii="Times New Roman" w:hAnsi="Times New Roman" w:cs="Times New Roman"/>
          <w:color w:val="000000" w:themeColor="text1"/>
          <w:sz w:val="28"/>
          <w:szCs w:val="28"/>
        </w:rPr>
        <w:t>балансоутримувач</w:t>
      </w:r>
      <w:r w:rsidR="006A1F7A" w:rsidRPr="001E486F">
        <w:rPr>
          <w:rFonts w:ascii="Times New Roman" w:hAnsi="Times New Roman" w:cs="Times New Roman"/>
          <w:color w:val="000000" w:themeColor="text1"/>
          <w:sz w:val="28"/>
          <w:szCs w:val="28"/>
          <w:lang w:val="uk-UA"/>
        </w:rPr>
        <w:t>а</w:t>
      </w:r>
      <w:r w:rsidRPr="001E486F">
        <w:rPr>
          <w:rFonts w:ascii="Times New Roman" w:hAnsi="Times New Roman" w:cs="Times New Roman"/>
          <w:color w:val="000000" w:themeColor="text1"/>
          <w:sz w:val="28"/>
          <w:szCs w:val="28"/>
        </w:rPr>
        <w:t>;</w:t>
      </w:r>
    </w:p>
    <w:p w14:paraId="45937526" w14:textId="77777777" w:rsidR="00D74E2E" w:rsidRPr="001E486F" w:rsidRDefault="00D74E2E"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 </w:t>
      </w:r>
      <w:r w:rsidR="006A1F7A" w:rsidRPr="001E486F">
        <w:rPr>
          <w:rFonts w:ascii="Times New Roman" w:hAnsi="Times New Roman" w:cs="Times New Roman"/>
          <w:color w:val="000000" w:themeColor="text1"/>
          <w:sz w:val="28"/>
          <w:szCs w:val="28"/>
          <w:lang w:val="uk-UA"/>
        </w:rPr>
        <w:t xml:space="preserve">уповноваженого </w:t>
      </w:r>
      <w:r w:rsidR="008E4905" w:rsidRPr="001E486F">
        <w:rPr>
          <w:rFonts w:ascii="Times New Roman" w:hAnsi="Times New Roman" w:cs="Times New Roman"/>
          <w:color w:val="000000" w:themeColor="text1"/>
          <w:sz w:val="28"/>
          <w:szCs w:val="28"/>
          <w:lang w:val="uk-UA"/>
        </w:rPr>
        <w:t>орган</w:t>
      </w:r>
      <w:r w:rsidR="006A1F7A" w:rsidRPr="001E486F">
        <w:rPr>
          <w:rFonts w:ascii="Times New Roman" w:hAnsi="Times New Roman" w:cs="Times New Roman"/>
          <w:color w:val="000000" w:themeColor="text1"/>
          <w:sz w:val="28"/>
          <w:szCs w:val="28"/>
          <w:lang w:val="uk-UA"/>
        </w:rPr>
        <w:t>у</w:t>
      </w:r>
      <w:r w:rsidR="008E4905" w:rsidRPr="001E486F">
        <w:rPr>
          <w:rFonts w:ascii="Times New Roman" w:hAnsi="Times New Roman" w:cs="Times New Roman"/>
          <w:color w:val="000000" w:themeColor="text1"/>
          <w:sz w:val="28"/>
          <w:szCs w:val="28"/>
          <w:lang w:val="uk-UA"/>
        </w:rPr>
        <w:t xml:space="preserve"> управління</w:t>
      </w:r>
      <w:r w:rsidRPr="001E486F">
        <w:rPr>
          <w:rFonts w:ascii="Times New Roman" w:hAnsi="Times New Roman" w:cs="Times New Roman"/>
          <w:color w:val="000000" w:themeColor="text1"/>
          <w:sz w:val="28"/>
          <w:szCs w:val="28"/>
        </w:rPr>
        <w:t xml:space="preserve">. </w:t>
      </w:r>
    </w:p>
    <w:p w14:paraId="4502175C" w14:textId="77777777" w:rsidR="008E4905" w:rsidRPr="001E486F" w:rsidRDefault="008E4905"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Потенційний орендар, зацікавлений в отриманні майна в оренду, через </w:t>
      </w:r>
      <w:r w:rsidR="003932B3" w:rsidRPr="001E486F">
        <w:rPr>
          <w:rFonts w:ascii="Times New Roman" w:hAnsi="Times New Roman"/>
          <w:color w:val="000000" w:themeColor="text1"/>
          <w:sz w:val="28"/>
          <w:szCs w:val="28"/>
        </w:rPr>
        <w:t>ЕТС</w:t>
      </w:r>
      <w:r w:rsidRPr="001E486F">
        <w:rPr>
          <w:rFonts w:ascii="Times New Roman" w:hAnsi="Times New Roman"/>
          <w:color w:val="000000" w:themeColor="text1"/>
          <w:sz w:val="28"/>
          <w:szCs w:val="28"/>
        </w:rPr>
        <w:t xml:space="preserve"> звертається до орендодавця із заявою про включення такого майна до Переліку відповідного типу.</w:t>
      </w:r>
    </w:p>
    <w:p w14:paraId="7C46F51E" w14:textId="77777777" w:rsidR="008E4905" w:rsidRPr="001E486F" w:rsidRDefault="008E4905"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заяві потенційний орендар зазначає такі відомості:</w:t>
      </w:r>
    </w:p>
    <w:p w14:paraId="493671CA"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відому йому інформацію про потенційний об’єкт оренди, яка дозволяє його ідентифікувати;</w:t>
      </w:r>
    </w:p>
    <w:p w14:paraId="48B82FD1"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бажаний розмір площі об’єкта в разі, коли заява подається лише щодо частини об’єкта;</w:t>
      </w:r>
    </w:p>
    <w:p w14:paraId="5D0F522B"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цільове призначення, за яким об’єкт оренди планується до використання, згідно з додатком 3</w:t>
      </w:r>
      <w:r w:rsidR="00B2392A" w:rsidRPr="001E486F">
        <w:rPr>
          <w:rFonts w:ascii="Times New Roman" w:hAnsi="Times New Roman"/>
          <w:color w:val="000000" w:themeColor="text1"/>
          <w:sz w:val="28"/>
          <w:szCs w:val="28"/>
        </w:rPr>
        <w:t xml:space="preserve"> до Порядку </w:t>
      </w:r>
      <w:r w:rsidR="00B2392A" w:rsidRPr="001E486F">
        <w:rPr>
          <w:rFonts w:ascii="Times New Roman" w:hAnsi="Times New Roman"/>
          <w:color w:val="000000" w:themeColor="text1"/>
          <w:sz w:val="28"/>
          <w:szCs w:val="28"/>
          <w:shd w:val="clear" w:color="auto" w:fill="FFFFFF"/>
        </w:rPr>
        <w:t>передачі в оренду державного та комунального майна</w:t>
      </w:r>
      <w:r w:rsidR="00B2392A" w:rsidRPr="001E486F">
        <w:rPr>
          <w:rFonts w:ascii="Times New Roman" w:hAnsi="Times New Roman"/>
          <w:color w:val="000000" w:themeColor="text1"/>
          <w:sz w:val="28"/>
          <w:szCs w:val="28"/>
        </w:rPr>
        <w:t xml:space="preserve">, затвердженого постановою КМУ від 03.06.2020 р. № 483 (далі – Порядок </w:t>
      </w:r>
      <w:commentRangeStart w:id="10"/>
      <w:r w:rsidR="00B2392A" w:rsidRPr="001E486F">
        <w:rPr>
          <w:rFonts w:ascii="Times New Roman" w:hAnsi="Times New Roman"/>
          <w:color w:val="000000" w:themeColor="text1"/>
          <w:sz w:val="28"/>
          <w:szCs w:val="28"/>
        </w:rPr>
        <w:t>КМУ</w:t>
      </w:r>
      <w:commentRangeEnd w:id="10"/>
      <w:r w:rsidR="00B2392A" w:rsidRPr="001E486F">
        <w:rPr>
          <w:rStyle w:val="aa"/>
          <w:rFonts w:ascii="Times New Roman" w:eastAsiaTheme="minorHAnsi" w:hAnsi="Times New Roman"/>
          <w:color w:val="000000" w:themeColor="text1"/>
          <w:sz w:val="28"/>
          <w:szCs w:val="28"/>
          <w:lang w:val="ru-RU" w:eastAsia="en-US"/>
        </w:rPr>
        <w:commentReference w:id="10"/>
      </w:r>
      <w:r w:rsidR="00B2392A" w:rsidRPr="001E486F">
        <w:rPr>
          <w:rFonts w:ascii="Times New Roman" w:hAnsi="Times New Roman"/>
          <w:color w:val="000000" w:themeColor="text1"/>
          <w:sz w:val="28"/>
          <w:szCs w:val="28"/>
        </w:rPr>
        <w:t>)</w:t>
      </w:r>
      <w:r w:rsidRPr="001E486F">
        <w:rPr>
          <w:rFonts w:ascii="Times New Roman" w:hAnsi="Times New Roman"/>
          <w:color w:val="000000" w:themeColor="text1"/>
          <w:sz w:val="28"/>
          <w:szCs w:val="28"/>
        </w:rPr>
        <w:t>;</w:t>
      </w:r>
    </w:p>
    <w:p w14:paraId="2FD03562"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бажаний строк оренди, а в разі коли об’єкт планується до використання погодинно, — бажаний графік використання об’єкта;</w:t>
      </w:r>
    </w:p>
    <w:p w14:paraId="619CAA72"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тип Переліку, до якого пропонується включити об’єкт оренди;</w:t>
      </w:r>
    </w:p>
    <w:p w14:paraId="5243B9F2"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обґрунтування доцільності включення майна до Переліку другого типу, якщо заява подається щодо включення майна до такого Переліку;</w:t>
      </w:r>
    </w:p>
    <w:p w14:paraId="0B414D49" w14:textId="77777777" w:rsidR="008E4905" w:rsidRPr="001E486F" w:rsidRDefault="008E4905" w:rsidP="00842FC1">
      <w:pPr>
        <w:pStyle w:val="af1"/>
        <w:numPr>
          <w:ilvl w:val="0"/>
          <w:numId w:val="4"/>
        </w:numPr>
        <w:tabs>
          <w:tab w:val="left" w:pos="993"/>
        </w:tabs>
        <w:spacing w:before="0"/>
        <w:ind w:left="567" w:hanging="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контактні дані заявника (поштова адреса, номер телефону, адреса електронної пошти), а для юридичних осіб — також ідентифікаційний код юридичної особи в Єдиному державному реєстрі підприємств і організацій України.</w:t>
      </w:r>
    </w:p>
    <w:p w14:paraId="633EB139" w14:textId="77777777" w:rsidR="008E4905" w:rsidRPr="001E486F" w:rsidRDefault="008E4905" w:rsidP="002D66B6">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разі подання заяви щодо включення майна до Переліку другого типу до заяви додаються документи, передбачені додатком 1</w:t>
      </w:r>
      <w:r w:rsidR="00B2392A" w:rsidRPr="001E486F">
        <w:rPr>
          <w:rFonts w:ascii="Times New Roman" w:hAnsi="Times New Roman"/>
          <w:color w:val="000000" w:themeColor="text1"/>
          <w:sz w:val="28"/>
          <w:szCs w:val="28"/>
        </w:rPr>
        <w:t xml:space="preserve"> до Порядку </w:t>
      </w:r>
      <w:r w:rsidR="00B2392A" w:rsidRPr="001E486F">
        <w:rPr>
          <w:rFonts w:ascii="Times New Roman" w:hAnsi="Times New Roman"/>
          <w:color w:val="000000" w:themeColor="text1"/>
          <w:sz w:val="28"/>
          <w:szCs w:val="28"/>
          <w:shd w:val="clear" w:color="auto" w:fill="FFFFFF"/>
        </w:rPr>
        <w:t>КМУ.</w:t>
      </w:r>
    </w:p>
    <w:p w14:paraId="7721D163" w14:textId="77777777" w:rsidR="00F436D2" w:rsidRPr="001E486F" w:rsidRDefault="00F436D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Отримана заява потенційного орендаря і документи, додані до неї відповідно до цього </w:t>
      </w:r>
      <w:r w:rsidR="00245E7C"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 передаються орендодавцем балансоутримувачу такого майна протягом трьох робочих днів з дати отримання відповідної заяви, крім випадків, коли орендодавець і балансоутримувач майна є однією особою.</w:t>
      </w:r>
    </w:p>
    <w:p w14:paraId="676AC291" w14:textId="77777777" w:rsidR="00F436D2" w:rsidRPr="001E486F" w:rsidRDefault="00F436D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Якщо ініціатором передачі в оренду об’єкта оренди є орендодавець, він </w:t>
      </w:r>
      <w:bookmarkStart w:id="11" w:name="_Hlk43940936"/>
      <w:r w:rsidRPr="001E486F">
        <w:rPr>
          <w:rFonts w:ascii="Times New Roman" w:hAnsi="Times New Roman"/>
          <w:color w:val="000000" w:themeColor="text1"/>
          <w:sz w:val="28"/>
          <w:szCs w:val="28"/>
        </w:rPr>
        <w:t>звертається до балансоутримувача із заявою про включення такого майна до Переліку відповідного типу</w:t>
      </w:r>
      <w:bookmarkEnd w:id="11"/>
      <w:r w:rsidRPr="001E486F">
        <w:rPr>
          <w:rFonts w:ascii="Times New Roman" w:hAnsi="Times New Roman"/>
          <w:color w:val="000000" w:themeColor="text1"/>
          <w:sz w:val="28"/>
          <w:szCs w:val="28"/>
        </w:rPr>
        <w:t>. Така заява може стосуватися включення до Переліку відповідного типу одного або кількох об’єктів оренди.</w:t>
      </w:r>
    </w:p>
    <w:p w14:paraId="05B71B68" w14:textId="77777777" w:rsidR="008E4905" w:rsidRPr="001E486F" w:rsidRDefault="00F436D2" w:rsidP="002D66B6">
      <w:pPr>
        <w:tabs>
          <w:tab w:val="left" w:pos="993"/>
        </w:tabs>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Заява орендодавця про включення майна до Переліку відповідного типу подається в порядку, передбаченому пунктом </w:t>
      </w:r>
      <w:r w:rsidR="001D7DEF" w:rsidRPr="001E486F">
        <w:rPr>
          <w:rFonts w:ascii="Times New Roman" w:hAnsi="Times New Roman" w:cs="Times New Roman"/>
          <w:color w:val="000000" w:themeColor="text1"/>
          <w:sz w:val="28"/>
          <w:szCs w:val="28"/>
          <w:lang w:val="uk-UA"/>
        </w:rPr>
        <w:t>1</w:t>
      </w:r>
      <w:r w:rsidR="001D7DEF" w:rsidRPr="001E486F">
        <w:rPr>
          <w:rFonts w:ascii="Times New Roman" w:hAnsi="Times New Roman" w:cs="Times New Roman"/>
          <w:color w:val="000000" w:themeColor="text1"/>
          <w:sz w:val="28"/>
          <w:szCs w:val="28"/>
        </w:rPr>
        <w:t>7</w:t>
      </w:r>
      <w:r w:rsidR="001D7DEF" w:rsidRPr="001E486F">
        <w:rPr>
          <w:rFonts w:ascii="Times New Roman" w:hAnsi="Times New Roman" w:cs="Times New Roman"/>
          <w:color w:val="000000" w:themeColor="text1"/>
          <w:sz w:val="28"/>
          <w:szCs w:val="28"/>
          <w:lang w:val="uk-UA"/>
        </w:rPr>
        <w:t xml:space="preserve"> </w:t>
      </w:r>
      <w:r w:rsidR="00245E7C" w:rsidRPr="001E486F">
        <w:rPr>
          <w:rFonts w:ascii="Times New Roman" w:hAnsi="Times New Roman" w:cs="Times New Roman"/>
          <w:color w:val="000000" w:themeColor="text1"/>
          <w:sz w:val="28"/>
          <w:szCs w:val="28"/>
          <w:lang w:val="uk-UA"/>
        </w:rPr>
        <w:t>цього Положення.</w:t>
      </w:r>
    </w:p>
    <w:p w14:paraId="5CA31961" w14:textId="77777777" w:rsidR="00F436D2" w:rsidRPr="001E486F" w:rsidRDefault="00F436D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За</w:t>
      </w:r>
      <w:r w:rsidR="002D66B6" w:rsidRPr="001E486F">
        <w:rPr>
          <w:rFonts w:ascii="Times New Roman" w:hAnsi="Times New Roman"/>
          <w:color w:val="000000" w:themeColor="text1"/>
          <w:sz w:val="28"/>
          <w:szCs w:val="28"/>
        </w:rPr>
        <w:t xml:space="preserve"> </w:t>
      </w:r>
      <w:r w:rsidRPr="001E486F">
        <w:rPr>
          <w:rFonts w:ascii="Times New Roman" w:hAnsi="Times New Roman"/>
          <w:color w:val="000000" w:themeColor="text1"/>
          <w:sz w:val="28"/>
          <w:szCs w:val="28"/>
        </w:rPr>
        <w:t>результатами розгляду заяви</w:t>
      </w:r>
      <w:r w:rsidRPr="001E486F">
        <w:rPr>
          <w:rFonts w:ascii="Times New Roman" w:hAnsi="Times New Roman"/>
          <w:b/>
          <w:color w:val="000000" w:themeColor="text1"/>
          <w:sz w:val="28"/>
          <w:szCs w:val="28"/>
        </w:rPr>
        <w:t xml:space="preserve"> </w:t>
      </w:r>
      <w:r w:rsidRPr="001E486F">
        <w:rPr>
          <w:rFonts w:ascii="Times New Roman" w:hAnsi="Times New Roman"/>
          <w:color w:val="000000" w:themeColor="text1"/>
          <w:sz w:val="28"/>
          <w:szCs w:val="28"/>
        </w:rPr>
        <w:t xml:space="preserve">потенційного орендаря або орендодавця балансоутримувач протягом десяти робочих днів з дати отримання такої заяви приймає одне з </w:t>
      </w:r>
      <w:r w:rsidR="00245E7C" w:rsidRPr="001E486F">
        <w:rPr>
          <w:rFonts w:ascii="Times New Roman" w:hAnsi="Times New Roman"/>
          <w:color w:val="000000" w:themeColor="text1"/>
          <w:sz w:val="28"/>
          <w:szCs w:val="28"/>
        </w:rPr>
        <w:t xml:space="preserve">таких </w:t>
      </w:r>
      <w:r w:rsidRPr="001E486F">
        <w:rPr>
          <w:rFonts w:ascii="Times New Roman" w:hAnsi="Times New Roman"/>
          <w:color w:val="000000" w:themeColor="text1"/>
          <w:sz w:val="28"/>
          <w:szCs w:val="28"/>
        </w:rPr>
        <w:t>рішень:</w:t>
      </w:r>
    </w:p>
    <w:p w14:paraId="78118BB5" w14:textId="77777777" w:rsidR="00F436D2" w:rsidRPr="001E486F" w:rsidRDefault="00F436D2" w:rsidP="00842FC1">
      <w:pPr>
        <w:pStyle w:val="af1"/>
        <w:numPr>
          <w:ilvl w:val="0"/>
          <w:numId w:val="5"/>
        </w:numPr>
        <w:spacing w:before="0"/>
        <w:ind w:left="709" w:hanging="709"/>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про намір передачі майна в оренду;</w:t>
      </w:r>
    </w:p>
    <w:p w14:paraId="5429870E" w14:textId="77777777" w:rsidR="00F436D2" w:rsidRPr="001E486F" w:rsidRDefault="00F436D2" w:rsidP="00842FC1">
      <w:pPr>
        <w:pStyle w:val="af1"/>
        <w:numPr>
          <w:ilvl w:val="0"/>
          <w:numId w:val="5"/>
        </w:numPr>
        <w:tabs>
          <w:tab w:val="left" w:pos="993"/>
        </w:tabs>
        <w:spacing w:before="0"/>
        <w:ind w:left="709" w:hanging="709"/>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про відмову у включенні об’єкта до відповідного Переліку в разі наявності однієї з підстав, передбачених </w:t>
      </w:r>
      <w:r w:rsidR="00245E7C" w:rsidRPr="001E486F">
        <w:rPr>
          <w:rFonts w:ascii="Times New Roman" w:hAnsi="Times New Roman"/>
          <w:color w:val="000000" w:themeColor="text1"/>
          <w:sz w:val="28"/>
          <w:szCs w:val="28"/>
        </w:rPr>
        <w:t xml:space="preserve">ст. </w:t>
      </w:r>
      <w:r w:rsidRPr="001E486F">
        <w:rPr>
          <w:rFonts w:ascii="Times New Roman" w:hAnsi="Times New Roman"/>
          <w:color w:val="000000" w:themeColor="text1"/>
          <w:sz w:val="28"/>
          <w:szCs w:val="28"/>
        </w:rPr>
        <w:t>7 Закону.</w:t>
      </w:r>
    </w:p>
    <w:p w14:paraId="582EF7EE" w14:textId="77777777" w:rsidR="00F436D2" w:rsidRPr="001E486F" w:rsidRDefault="00245E7C" w:rsidP="00A80878">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 xml:space="preserve">Приписи абзацу першого цього пункту Положення у частині строків не застосовуються до випадків, коли відповідно до статуту або положення балансоутримувача уповноважений орган управління, до сфери управління якого належить балансоутримувач, повинен надавати згоду на передачу в оренду майна. У такому випадку балансоутримувач повинен прийняти рішення за результатами розгляду відповідної заяви не пізніше ніж через 40 робочих днів після отримання ним заяви потенційного орендаря або орендодавця. </w:t>
      </w:r>
      <w:r w:rsidR="00F436D2" w:rsidRPr="001E486F">
        <w:rPr>
          <w:rFonts w:ascii="Times New Roman" w:hAnsi="Times New Roman"/>
          <w:color w:val="000000" w:themeColor="text1"/>
          <w:sz w:val="28"/>
          <w:szCs w:val="28"/>
        </w:rPr>
        <w:t>Відсутність погодження або відмови у погодженні уповноваженого органу управління протягом 40 робочих днів з дати отримання заяви потенційного орендаря вважається погодженням уповноваженого органу управління рішення балансоутримувача про намір передачі майна в оренду.</w:t>
      </w:r>
    </w:p>
    <w:p w14:paraId="1CEA491E" w14:textId="77777777" w:rsidR="006442AE" w:rsidRPr="001E486F" w:rsidRDefault="006442AE" w:rsidP="00A80878">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Якщо ініціатором оренди майна є уповноважений орган управління, то такий орган </w:t>
      </w:r>
      <w:bookmarkStart w:id="12" w:name="_Hlk43941562"/>
      <w:r w:rsidRPr="001E486F">
        <w:rPr>
          <w:rFonts w:ascii="Times New Roman" w:hAnsi="Times New Roman"/>
          <w:color w:val="000000" w:themeColor="text1"/>
          <w:sz w:val="28"/>
          <w:szCs w:val="28"/>
        </w:rPr>
        <w:t>надає балансоутримувачу рішення про доцільність передачі майна в оренду</w:t>
      </w:r>
      <w:bookmarkEnd w:id="12"/>
      <w:r w:rsidRPr="001E486F">
        <w:rPr>
          <w:rFonts w:ascii="Times New Roman" w:hAnsi="Times New Roman"/>
          <w:color w:val="000000" w:themeColor="text1"/>
          <w:sz w:val="28"/>
          <w:szCs w:val="28"/>
        </w:rPr>
        <w:t>, яке є погодженням уповноваженого органу управління рішення балансоутримувача про намір передачі майна в оренду. Таке рішення може стосуватися включення до Переліку відповідного типу одного або кількох об’єктів оренди.</w:t>
      </w:r>
    </w:p>
    <w:p w14:paraId="6303CDB3" w14:textId="77777777" w:rsidR="006442AE" w:rsidRPr="001E486F" w:rsidRDefault="006442AE" w:rsidP="00A80878">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Балансоутримувач протягом десяти робочих днів з дати отримання рішення про доцільність передачі майна в оренду приймає рішення про намір передачі майна в оренду.</w:t>
      </w:r>
    </w:p>
    <w:p w14:paraId="23F74903" w14:textId="77777777" w:rsidR="006442AE" w:rsidRPr="001E486F" w:rsidRDefault="006442AE" w:rsidP="00A80878">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Про прийняте рішення про намір передачі майна в оренду або про відмову у включенні об’єкта до Переліку відповідного типу, балансоутримувач </w:t>
      </w:r>
      <w:bookmarkStart w:id="13" w:name="_Hlk43941623"/>
      <w:r w:rsidRPr="001E486F">
        <w:rPr>
          <w:rFonts w:ascii="Times New Roman" w:hAnsi="Times New Roman"/>
          <w:color w:val="000000" w:themeColor="text1"/>
          <w:sz w:val="28"/>
          <w:szCs w:val="28"/>
        </w:rPr>
        <w:t>повідомляє ініціатора оренди та надсилає орендодавцю копію рішення</w:t>
      </w:r>
      <w:bookmarkEnd w:id="13"/>
      <w:r w:rsidRPr="001E486F">
        <w:rPr>
          <w:rFonts w:ascii="Times New Roman" w:hAnsi="Times New Roman"/>
          <w:color w:val="000000" w:themeColor="text1"/>
          <w:sz w:val="28"/>
          <w:szCs w:val="28"/>
        </w:rPr>
        <w:t xml:space="preserve"> протягом трьох робочих днів з дати його прийняття, а орендодавець оприлюднює через особистий кабінет таке рішення в електронній торговій системі протягом трьох робочих днів з дати його отримання.</w:t>
      </w:r>
    </w:p>
    <w:p w14:paraId="60B8AAAA" w14:textId="77777777" w:rsidR="006442AE" w:rsidRPr="001E486F" w:rsidRDefault="006442AE"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У разі включення об’єкта до Переліку відповідного типу за заявою іншої особи, яка подана раніше, </w:t>
      </w:r>
      <w:bookmarkStart w:id="14" w:name="_Hlk43941732"/>
      <w:r w:rsidRPr="001E486F">
        <w:rPr>
          <w:rFonts w:ascii="Times New Roman" w:hAnsi="Times New Roman"/>
          <w:color w:val="000000" w:themeColor="text1"/>
          <w:sz w:val="28"/>
          <w:szCs w:val="28"/>
        </w:rPr>
        <w:t>балансоутримувач інформує потенційного орендаря (іншого ініціатора оренди) та орендодавця протягом трьох робочих днів з дати отримання заяви такого потенційного орендаря (іншого ініціатора оренди).</w:t>
      </w:r>
      <w:bookmarkEnd w:id="14"/>
    </w:p>
    <w:p w14:paraId="27782CE7" w14:textId="77777777" w:rsidR="006442AE" w:rsidRPr="001E486F" w:rsidRDefault="006442AE" w:rsidP="00A80878">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Протягом десяти робочих днів</w:t>
      </w:r>
      <w:r w:rsidRPr="001E486F">
        <w:rPr>
          <w:rFonts w:ascii="Times New Roman" w:hAnsi="Times New Roman" w:cs="Times New Roman"/>
          <w:b/>
          <w:i/>
          <w:color w:val="000000" w:themeColor="text1"/>
          <w:sz w:val="28"/>
          <w:szCs w:val="28"/>
          <w:lang w:val="uk-UA"/>
        </w:rPr>
        <w:t xml:space="preserve"> </w:t>
      </w:r>
      <w:r w:rsidRPr="001E486F">
        <w:rPr>
          <w:rFonts w:ascii="Times New Roman" w:hAnsi="Times New Roman" w:cs="Times New Roman"/>
          <w:color w:val="000000" w:themeColor="text1"/>
          <w:sz w:val="28"/>
          <w:szCs w:val="28"/>
          <w:lang w:val="uk-UA"/>
        </w:rPr>
        <w:t>з дати прийняття балансоутримувачем рішення про намір передачі майна в оренду або отримання від уповноваженого органу управління рішення про доцільність передачі майна в оренду балансоутримувач:</w:t>
      </w:r>
    </w:p>
    <w:p w14:paraId="485F5809" w14:textId="77777777" w:rsidR="006442AE" w:rsidRPr="001E486F" w:rsidRDefault="006442AE" w:rsidP="00842FC1">
      <w:pPr>
        <w:pStyle w:val="rvps2"/>
        <w:numPr>
          <w:ilvl w:val="0"/>
          <w:numId w:val="6"/>
        </w:numPr>
        <w:shd w:val="clear" w:color="auto" w:fill="FFFFFF"/>
        <w:tabs>
          <w:tab w:val="left" w:pos="993"/>
        </w:tabs>
        <w:spacing w:before="0" w:beforeAutospacing="0" w:after="0" w:afterAutospacing="0"/>
        <w:ind w:left="0" w:firstLine="567"/>
        <w:jc w:val="both"/>
        <w:rPr>
          <w:color w:val="000000" w:themeColor="text1"/>
          <w:sz w:val="28"/>
          <w:szCs w:val="28"/>
        </w:rPr>
      </w:pPr>
      <w:r w:rsidRPr="001E486F">
        <w:rPr>
          <w:color w:val="000000" w:themeColor="text1"/>
          <w:sz w:val="28"/>
          <w:szCs w:val="28"/>
        </w:rPr>
        <w:t xml:space="preserve">вносить інформацію про потенційний об’єкт оренди до ЕТС в порядку, обсязі та строки, передбачені </w:t>
      </w:r>
      <w:r w:rsidR="00775840" w:rsidRPr="001E486F">
        <w:rPr>
          <w:color w:val="000000" w:themeColor="text1"/>
          <w:sz w:val="28"/>
          <w:szCs w:val="28"/>
        </w:rPr>
        <w:t xml:space="preserve">цим </w:t>
      </w:r>
      <w:r w:rsidR="009055B0" w:rsidRPr="001E486F">
        <w:rPr>
          <w:color w:val="000000" w:themeColor="text1"/>
          <w:sz w:val="28"/>
          <w:szCs w:val="28"/>
        </w:rPr>
        <w:t xml:space="preserve">Положенням </w:t>
      </w:r>
      <w:r w:rsidRPr="001E486F">
        <w:rPr>
          <w:color w:val="000000" w:themeColor="text1"/>
          <w:sz w:val="28"/>
          <w:szCs w:val="28"/>
        </w:rPr>
        <w:t>передачі майна в оренду, та включає об’єкт до одного з Переліків, якщо відповідно до Закону балансоутримувач може виступати орендодавцем відповідного майна і якщо включення об’єкта до Переліку відповідного типу не потребує прийняття рішення іншим органом;</w:t>
      </w:r>
      <w:bookmarkStart w:id="15" w:name="n176"/>
      <w:bookmarkEnd w:id="15"/>
    </w:p>
    <w:p w14:paraId="0CC11B01" w14:textId="77777777" w:rsidR="006442AE" w:rsidRPr="001E486F" w:rsidRDefault="006442AE" w:rsidP="00842FC1">
      <w:pPr>
        <w:pStyle w:val="rvps2"/>
        <w:numPr>
          <w:ilvl w:val="0"/>
          <w:numId w:val="6"/>
        </w:numPr>
        <w:shd w:val="clear" w:color="auto" w:fill="FFFFFF"/>
        <w:tabs>
          <w:tab w:val="left" w:pos="993"/>
        </w:tabs>
        <w:spacing w:before="0" w:beforeAutospacing="0" w:after="0" w:afterAutospacing="0"/>
        <w:ind w:left="0" w:firstLine="567"/>
        <w:jc w:val="both"/>
        <w:rPr>
          <w:color w:val="000000" w:themeColor="text1"/>
          <w:sz w:val="28"/>
          <w:szCs w:val="28"/>
        </w:rPr>
      </w:pPr>
      <w:r w:rsidRPr="001E486F">
        <w:rPr>
          <w:color w:val="000000" w:themeColor="text1"/>
          <w:sz w:val="28"/>
          <w:szCs w:val="28"/>
        </w:rPr>
        <w:t xml:space="preserve">надсилає інформацію про потенційний об’єкт оренди орендодавцю для її внесення до ЕТС в порядку, обсязі та строки, передбачені </w:t>
      </w:r>
      <w:r w:rsidR="00775840" w:rsidRPr="001E486F">
        <w:rPr>
          <w:color w:val="000000" w:themeColor="text1"/>
          <w:sz w:val="28"/>
          <w:szCs w:val="28"/>
        </w:rPr>
        <w:t xml:space="preserve">цим </w:t>
      </w:r>
      <w:r w:rsidR="00245E7C" w:rsidRPr="001E486F">
        <w:rPr>
          <w:color w:val="000000" w:themeColor="text1"/>
          <w:sz w:val="28"/>
          <w:szCs w:val="28"/>
        </w:rPr>
        <w:t>Положенням</w:t>
      </w:r>
      <w:r w:rsidRPr="001E486F">
        <w:rPr>
          <w:color w:val="000000" w:themeColor="text1"/>
          <w:sz w:val="28"/>
          <w:szCs w:val="28"/>
        </w:rPr>
        <w:t xml:space="preserve">, та звертається до орендодавця із клопотанням про включення потенційного об’єкта оренди до одного з Переліків згідно з </w:t>
      </w:r>
      <w:r w:rsidR="00245E7C" w:rsidRPr="001E486F">
        <w:rPr>
          <w:color w:val="000000" w:themeColor="text1"/>
          <w:sz w:val="28"/>
          <w:szCs w:val="28"/>
        </w:rPr>
        <w:t>Положенням</w:t>
      </w:r>
      <w:r w:rsidRPr="001E486F">
        <w:rPr>
          <w:color w:val="000000" w:themeColor="text1"/>
          <w:sz w:val="28"/>
          <w:szCs w:val="28"/>
        </w:rPr>
        <w:t>.</w:t>
      </w:r>
    </w:p>
    <w:p w14:paraId="67359EA6" w14:textId="77777777" w:rsidR="00775840" w:rsidRPr="001E486F" w:rsidRDefault="00C919F6" w:rsidP="00A80878">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eastAsia="Times New Roman" w:hAnsi="Times New Roman" w:cs="Times New Roman"/>
          <w:color w:val="000000" w:themeColor="text1"/>
          <w:sz w:val="28"/>
          <w:szCs w:val="28"/>
          <w:lang w:val="uk-UA" w:eastAsia="ru-RU"/>
        </w:rPr>
        <w:t xml:space="preserve">Рішення про включення об’єктів комунальної власності до Переліку другого типу (крім випадків надання в оренду приміщень для розміщення </w:t>
      </w:r>
      <w:r w:rsidRPr="001E486F">
        <w:rPr>
          <w:rFonts w:ascii="Times New Roman" w:eastAsia="Times New Roman" w:hAnsi="Times New Roman" w:cs="Times New Roman"/>
          <w:color w:val="000000" w:themeColor="text1"/>
          <w:sz w:val="28"/>
          <w:szCs w:val="28"/>
          <w:lang w:val="uk-UA" w:eastAsia="ru-RU"/>
        </w:rPr>
        <w:lastRenderedPageBreak/>
        <w:t>громадських приймалень народних депутатів України і депутатів місцевих рад, комунальних закладів і установ, що фінансуються за рахунок місцевого бюджету, приміщень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приміщень, які надаються суб’єктам виборчого процесу для проведення публічних заходів (зборів, дебатів, дискусій) під час та на період виборчої кампанії) приймається Радою.</w:t>
      </w:r>
    </w:p>
    <w:p w14:paraId="0F14235E" w14:textId="77777777" w:rsidR="00775840" w:rsidRPr="001E486F" w:rsidRDefault="00C919F6" w:rsidP="00A80878">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Балансоутримувач надсилає інформацію</w:t>
      </w:r>
      <w:r w:rsidR="002D66B6" w:rsidRPr="001E486F">
        <w:rPr>
          <w:rFonts w:ascii="Times New Roman" w:hAnsi="Times New Roman" w:cs="Times New Roman"/>
          <w:color w:val="000000" w:themeColor="text1"/>
          <w:sz w:val="28"/>
          <w:szCs w:val="28"/>
          <w:lang w:val="uk-UA"/>
        </w:rPr>
        <w:t xml:space="preserve"> </w:t>
      </w:r>
      <w:r w:rsidR="001A7B04" w:rsidRPr="001E486F">
        <w:rPr>
          <w:rFonts w:ascii="Times New Roman" w:hAnsi="Times New Roman" w:cs="Times New Roman"/>
          <w:color w:val="000000" w:themeColor="text1"/>
          <w:sz w:val="28"/>
          <w:szCs w:val="28"/>
          <w:lang w:val="uk-UA"/>
        </w:rPr>
        <w:t>(в обсязі визначен</w:t>
      </w:r>
      <w:r w:rsidR="002D66B6" w:rsidRPr="001E486F">
        <w:rPr>
          <w:rFonts w:ascii="Times New Roman" w:hAnsi="Times New Roman" w:cs="Times New Roman"/>
          <w:color w:val="000000" w:themeColor="text1"/>
          <w:sz w:val="28"/>
          <w:szCs w:val="28"/>
          <w:lang w:val="uk-UA"/>
        </w:rPr>
        <w:t>ому</w:t>
      </w:r>
      <w:r w:rsidR="001A7B04" w:rsidRPr="001E486F">
        <w:rPr>
          <w:rFonts w:ascii="Times New Roman" w:hAnsi="Times New Roman" w:cs="Times New Roman"/>
          <w:color w:val="000000" w:themeColor="text1"/>
          <w:sz w:val="28"/>
          <w:szCs w:val="28"/>
          <w:lang w:val="uk-UA"/>
        </w:rPr>
        <w:t xml:space="preserve"> </w:t>
      </w:r>
      <w:r w:rsidR="002D66B6" w:rsidRPr="001E486F">
        <w:rPr>
          <w:rFonts w:ascii="Times New Roman" w:hAnsi="Times New Roman" w:cs="Times New Roman"/>
          <w:color w:val="000000" w:themeColor="text1"/>
          <w:sz w:val="28"/>
          <w:szCs w:val="28"/>
          <w:lang w:val="uk-UA"/>
        </w:rPr>
        <w:t>д</w:t>
      </w:r>
      <w:r w:rsidR="001A7B04" w:rsidRPr="001E486F">
        <w:rPr>
          <w:rFonts w:ascii="Times New Roman" w:hAnsi="Times New Roman" w:cs="Times New Roman"/>
          <w:color w:val="000000" w:themeColor="text1"/>
          <w:sz w:val="28"/>
          <w:szCs w:val="28"/>
          <w:lang w:val="uk-UA"/>
        </w:rPr>
        <w:t xml:space="preserve">одатком </w:t>
      </w:r>
      <w:r w:rsidR="001D7840" w:rsidRPr="001E486F">
        <w:rPr>
          <w:rFonts w:ascii="Times New Roman" w:hAnsi="Times New Roman" w:cs="Times New Roman"/>
          <w:color w:val="000000" w:themeColor="text1"/>
          <w:sz w:val="28"/>
          <w:szCs w:val="28"/>
          <w:lang w:val="uk-UA"/>
        </w:rPr>
        <w:t>1</w:t>
      </w:r>
      <w:r w:rsidR="001A7B04"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lang w:val="uk-UA"/>
        </w:rPr>
        <w:t xml:space="preserve"> про потенційний об’єкт оренди шляхом її внесення до </w:t>
      </w:r>
      <w:r w:rsidR="00245E7C" w:rsidRPr="001E486F">
        <w:rPr>
          <w:rFonts w:ascii="Times New Roman" w:hAnsi="Times New Roman" w:cs="Times New Roman"/>
          <w:color w:val="000000" w:themeColor="text1"/>
          <w:sz w:val="28"/>
          <w:szCs w:val="28"/>
          <w:lang w:val="uk-UA"/>
        </w:rPr>
        <w:t>ЕТС</w:t>
      </w:r>
      <w:r w:rsidRPr="001E486F">
        <w:rPr>
          <w:rFonts w:ascii="Times New Roman" w:hAnsi="Times New Roman" w:cs="Times New Roman"/>
          <w:color w:val="000000" w:themeColor="text1"/>
          <w:sz w:val="28"/>
          <w:szCs w:val="28"/>
          <w:lang w:val="uk-UA"/>
        </w:rPr>
        <w:t xml:space="preserve"> через свій особистий кабінет протягом десяти робочих днів з дати прийняття балансоутримувачем рішення про намір передачі майна в оренду або отримання від уповноваженого органу управління рішення про доцільність передачі майна в оренду</w:t>
      </w:r>
      <w:r w:rsidR="001A7B04"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lang w:val="uk-UA"/>
        </w:rPr>
        <w:t xml:space="preserve"> Орендодавець має право внести зміни або запропонувати балансоутримувачу внести зміни до інформації про об’єкт оренди, якщо інформацію про об’єкт оренди розкрито у неповному обсязі або суперечливо.</w:t>
      </w:r>
    </w:p>
    <w:p w14:paraId="129D978E" w14:textId="77777777" w:rsidR="00C919F6" w:rsidRPr="001E486F" w:rsidRDefault="00C919F6" w:rsidP="00A80878">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Якщо рішення балансоутримувача про відмову у включенні об’єкта до Переліку відповідного типу було скасовано або змінено </w:t>
      </w:r>
      <w:r w:rsidR="001A7B04" w:rsidRPr="001E486F">
        <w:rPr>
          <w:rFonts w:ascii="Times New Roman" w:hAnsi="Times New Roman" w:cs="Times New Roman"/>
          <w:color w:val="000000" w:themeColor="text1"/>
          <w:sz w:val="28"/>
          <w:szCs w:val="28"/>
          <w:lang w:val="uk-UA"/>
        </w:rPr>
        <w:t>Радою</w:t>
      </w:r>
      <w:r w:rsidRPr="001E486F">
        <w:rPr>
          <w:rFonts w:ascii="Times New Roman" w:hAnsi="Times New Roman" w:cs="Times New Roman"/>
          <w:color w:val="000000" w:themeColor="text1"/>
          <w:sz w:val="28"/>
          <w:szCs w:val="28"/>
          <w:lang w:val="uk-UA"/>
        </w:rPr>
        <w:t xml:space="preserve"> або в разі, коли уповноважений орган управління надав балансоутримувачу рішення про доцільність передачі майна в оренду, інформація про потенційний об’єкт оренди може бути внесена орендодавцем до електронної торгової системи</w:t>
      </w:r>
      <w:r w:rsidR="001A7B04" w:rsidRPr="001E486F">
        <w:rPr>
          <w:rFonts w:ascii="Times New Roman" w:hAnsi="Times New Roman" w:cs="Times New Roman"/>
          <w:color w:val="000000" w:themeColor="text1"/>
          <w:sz w:val="28"/>
          <w:szCs w:val="28"/>
          <w:lang w:val="uk-UA"/>
        </w:rPr>
        <w:t>.</w:t>
      </w:r>
    </w:p>
    <w:p w14:paraId="42CBE439" w14:textId="77777777" w:rsidR="00781A7F" w:rsidRPr="001E486F" w:rsidRDefault="00781A7F" w:rsidP="00A80878">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Не можуть бути використані за будь-яким </w:t>
      </w:r>
      <w:r w:rsidR="00B23F6B" w:rsidRPr="001E486F">
        <w:rPr>
          <w:rFonts w:ascii="Times New Roman" w:hAnsi="Times New Roman"/>
          <w:color w:val="000000" w:themeColor="text1"/>
          <w:sz w:val="28"/>
          <w:szCs w:val="28"/>
        </w:rPr>
        <w:t xml:space="preserve">іншим, аніж визначено у договорі оренди, </w:t>
      </w:r>
      <w:r w:rsidRPr="001E486F">
        <w:rPr>
          <w:rFonts w:ascii="Times New Roman" w:hAnsi="Times New Roman"/>
          <w:color w:val="000000" w:themeColor="text1"/>
          <w:sz w:val="28"/>
          <w:szCs w:val="28"/>
        </w:rPr>
        <w:t>цільовим призначенням такі об’єкти оренди:</w:t>
      </w:r>
    </w:p>
    <w:p w14:paraId="22FF3D0B" w14:textId="77777777" w:rsidR="00781A7F" w:rsidRPr="001E486F" w:rsidRDefault="00781A7F" w:rsidP="00842FC1">
      <w:pPr>
        <w:pStyle w:val="af1"/>
        <w:numPr>
          <w:ilvl w:val="0"/>
          <w:numId w:val="7"/>
        </w:numPr>
        <w:tabs>
          <w:tab w:val="left" w:pos="851"/>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майно закладів охорони здоров’я;</w:t>
      </w:r>
    </w:p>
    <w:p w14:paraId="34D59CC6" w14:textId="77777777" w:rsidR="00781A7F" w:rsidRPr="001E486F" w:rsidRDefault="00781A7F" w:rsidP="00842FC1">
      <w:pPr>
        <w:pStyle w:val="af1"/>
        <w:numPr>
          <w:ilvl w:val="0"/>
          <w:numId w:val="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майно закладів освіти;</w:t>
      </w:r>
    </w:p>
    <w:p w14:paraId="01EC203D" w14:textId="77777777" w:rsidR="00781A7F" w:rsidRPr="001E486F" w:rsidRDefault="00781A7F" w:rsidP="00842FC1">
      <w:pPr>
        <w:pStyle w:val="af1"/>
        <w:numPr>
          <w:ilvl w:val="0"/>
          <w:numId w:val="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об’єкти соціально-культурного призначення (майно закладів культури, фізичної культури і спорту);</w:t>
      </w:r>
    </w:p>
    <w:p w14:paraId="5A9D8280" w14:textId="77777777" w:rsidR="00781A7F" w:rsidRPr="001E486F" w:rsidRDefault="00781A7F" w:rsidP="00842FC1">
      <w:pPr>
        <w:pStyle w:val="af1"/>
        <w:numPr>
          <w:ilvl w:val="0"/>
          <w:numId w:val="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нерухоме майно, в якому розміщені органи місцевого самоврядування;</w:t>
      </w:r>
    </w:p>
    <w:p w14:paraId="67A44722" w14:textId="77777777" w:rsidR="00781A7F" w:rsidRPr="001E486F" w:rsidRDefault="00781A7F" w:rsidP="00842FC1">
      <w:pPr>
        <w:pStyle w:val="af1"/>
        <w:numPr>
          <w:ilvl w:val="0"/>
          <w:numId w:val="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майно, що було закріплене на праві господарського відання за Національним банком і передане комунальну власність або закріплене на праві господарського відання за Національним банком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грошового обігу;</w:t>
      </w:r>
    </w:p>
    <w:p w14:paraId="2449E401" w14:textId="77777777" w:rsidR="00781A7F" w:rsidRPr="001E486F" w:rsidRDefault="00781A7F" w:rsidP="00842FC1">
      <w:pPr>
        <w:pStyle w:val="af1"/>
        <w:numPr>
          <w:ilvl w:val="0"/>
          <w:numId w:val="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майно, щодо якого Радою прийняте рішення про його використання за конкретним цільовим призначенням.</w:t>
      </w:r>
    </w:p>
    <w:p w14:paraId="41BCCF7B" w14:textId="77777777" w:rsidR="00781A7F" w:rsidRPr="001E486F" w:rsidRDefault="00781A7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Такі об’єкти оренди можуть використовуватися лише для розміщення відповідних закладів або лише із збереженням профілю діяльності за конкретним цільовим призначенням, встановленим рішенням Ради, крім випадків, що передбачають використання частини такого майна з метою надання послуг, які не можуть бути забезпечені безпосередньо такими закладами, пов’язаних із забезпеченням чи обслуговуванням діяльності таких закладів, їх працівників та відвідувачів. Зазначені об’єкти можуть також використовуватися для проведення науково-практичних, культурних, мистецьких, громадських, суспільних та політичних заходів.</w:t>
      </w:r>
    </w:p>
    <w:p w14:paraId="037088B7" w14:textId="77777777" w:rsidR="00781A7F" w:rsidRPr="001E486F" w:rsidRDefault="00781A7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Обмеження щодо використання майна закладів охорони здоров’я, освіти, соціально-культурного призначення (майна закладів культури, об’єктів </w:t>
      </w:r>
      <w:r w:rsidRPr="001E486F">
        <w:rPr>
          <w:rFonts w:ascii="Times New Roman" w:hAnsi="Times New Roman"/>
          <w:color w:val="000000" w:themeColor="text1"/>
          <w:sz w:val="28"/>
          <w:szCs w:val="28"/>
        </w:rPr>
        <w:lastRenderedPageBreak/>
        <w:t>спортивної інфраструктури) не поширюються на оренду будівель, споруд, окремих приміщень та їх частин, іншого нерухомого майна, що перебуває в аварійному стані або не використовується у діяльності таких закладів та об’єктів протягом трьох років (для об’єктів площею менш як 500 кв. метрів) або п’яти років (для об’єктів площею, що становить 500 і більше кв. метрів), за умови, що це не погіршує соціально-побутових умов осіб, які навчаються або працюють у такому закладі або об’єкті, крім закладів фізичної культури і спорту, баз олімпійської та паралімпійської підготовки, фізкультурно-оздоровчих і спортивних споруд, лікувальних (лікувально-фізкультурних) і лікувально-профілактичних закладів.</w:t>
      </w:r>
    </w:p>
    <w:p w14:paraId="0F397E98" w14:textId="77777777" w:rsidR="00781A7F" w:rsidRPr="001E486F" w:rsidRDefault="00781A7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Не можуть також використовуватися за будь-яким цільовим призначенням об’єкти оренди, щодо яких укладено договір оренди до набрання чинності Законом та відповідно до якого встановлено обов’язок орендаря використовувати майно за визначеним цільовим призначенням.</w:t>
      </w:r>
    </w:p>
    <w:p w14:paraId="2BBA43D8" w14:textId="77777777" w:rsidR="00781A7F" w:rsidRPr="001E486F" w:rsidRDefault="00781A7F"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може прийняти рішення про недоцільність включення об’єкта оренди до Переліку другого типу в разі наявності поданої заяви про включення об’єкта оренди до Переліку першого типу або подання такої заяви орендодавцем, балансоутримувачем, уповноваженим органом управління протягом п’яти робочих днів з дня отримання орендодавцем заяви про включення об’єкта оренди до Переліку другого типу, якщо такий об’єкт оренди є комерційно привабливим та є недоцільним для включення до Переліку другого типу. У такому випадку орендодавець пропонує заявнику подати заяву щодо включення іншого об’єкта до Переліку другого типу або подати заяву на оренду щодо майна вже включеного до Переліку другого типу.</w:t>
      </w:r>
    </w:p>
    <w:p w14:paraId="23C978E8" w14:textId="77777777" w:rsidR="00781A7F" w:rsidRPr="001E486F" w:rsidRDefault="00781A7F"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У разі відмови у включенні майна до Переліку відповідного типу з підстав, передбачених </w:t>
      </w:r>
      <w:r w:rsidR="00245E7C" w:rsidRPr="001E486F">
        <w:rPr>
          <w:rFonts w:ascii="Times New Roman" w:hAnsi="Times New Roman"/>
          <w:color w:val="000000" w:themeColor="text1"/>
          <w:sz w:val="28"/>
          <w:szCs w:val="28"/>
        </w:rPr>
        <w:t xml:space="preserve">п. </w:t>
      </w:r>
      <w:r w:rsidRPr="001E486F">
        <w:rPr>
          <w:rFonts w:ascii="Times New Roman" w:hAnsi="Times New Roman"/>
          <w:color w:val="000000" w:themeColor="text1"/>
          <w:sz w:val="28"/>
          <w:szCs w:val="28"/>
        </w:rPr>
        <w:t xml:space="preserve">3 і </w:t>
      </w:r>
      <w:r w:rsidR="00245E7C" w:rsidRPr="001E486F">
        <w:rPr>
          <w:rFonts w:ascii="Times New Roman" w:hAnsi="Times New Roman"/>
          <w:color w:val="000000" w:themeColor="text1"/>
          <w:sz w:val="28"/>
          <w:szCs w:val="28"/>
        </w:rPr>
        <w:t xml:space="preserve">п. </w:t>
      </w:r>
      <w:r w:rsidRPr="001E486F">
        <w:rPr>
          <w:rFonts w:ascii="Times New Roman" w:hAnsi="Times New Roman"/>
          <w:color w:val="000000" w:themeColor="text1"/>
          <w:sz w:val="28"/>
          <w:szCs w:val="28"/>
        </w:rPr>
        <w:t xml:space="preserve">8 </w:t>
      </w:r>
      <w:r w:rsidR="00245E7C" w:rsidRPr="001E486F">
        <w:rPr>
          <w:rFonts w:ascii="Times New Roman" w:hAnsi="Times New Roman"/>
          <w:color w:val="000000" w:themeColor="text1"/>
          <w:sz w:val="28"/>
          <w:szCs w:val="28"/>
        </w:rPr>
        <w:t>ч. 1 ст.</w:t>
      </w:r>
      <w:r w:rsidRPr="001E486F">
        <w:rPr>
          <w:rFonts w:ascii="Times New Roman" w:hAnsi="Times New Roman"/>
          <w:color w:val="000000" w:themeColor="text1"/>
          <w:sz w:val="28"/>
          <w:szCs w:val="28"/>
        </w:rPr>
        <w:t xml:space="preserve"> 7 Закону, балансоутримувач протягом трьох робочих днів з дати прийняття такого рішення надсилає ініціатору оренди копію рішення, що повинна містити підстави та причини такої відмови. У такому рішенні надаються рекомендації ініціатору оренди щодо усунення недоліків, зокрема, щодо зміни зазначеного в заяві цільового призначення, якщо конкретний об’єкт оренди може бути використаний лише за визначеним цільовим призначенням, або щодо зміни площі (частини) об’єкта оренди. У разі коли ініціатором був потенційний орендар, подається також інформація щодо інших об’єктів, які можуть бути або вже включені до Переліку відповідного типу.</w:t>
      </w:r>
    </w:p>
    <w:p w14:paraId="0330220B" w14:textId="77777777" w:rsidR="00781A7F" w:rsidRPr="001E486F" w:rsidRDefault="00781A7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Ініціатор оренди усуває недоліки протягом 15 робочих днів з дати отримання рішення про відмову у включенні майна до Переліку відповідного типу та подає уточнену заяву. Якщо ініціатором оренди був потенційний орендар, він подає уточнену заяву</w:t>
      </w:r>
      <w:r w:rsidRPr="001E486F">
        <w:rPr>
          <w:rFonts w:ascii="Times New Roman" w:hAnsi="Times New Roman"/>
          <w:i/>
          <w:color w:val="000000" w:themeColor="text1"/>
          <w:sz w:val="28"/>
          <w:szCs w:val="28"/>
        </w:rPr>
        <w:t xml:space="preserve"> </w:t>
      </w:r>
      <w:r w:rsidRPr="001E486F">
        <w:rPr>
          <w:rFonts w:ascii="Times New Roman" w:hAnsi="Times New Roman"/>
          <w:color w:val="000000" w:themeColor="text1"/>
          <w:sz w:val="28"/>
          <w:szCs w:val="28"/>
        </w:rPr>
        <w:t>орендодавцю, який протягом десяти робочих днів з дати отримання такої заяви приймає рішення про включення об’єкта до Переліку відповідного типу (якщо орендодавцем приймалося рішення про відмову у включенні об’єкта до Переліку відповідного типу) або одразу передає її балансоутримувачу (якщо балансоутримувачем приймалося рішення про відмову у включенні об’єкта до Переліку відповідного типу), який протягом десяти робочих днів з дати отримання такої заяви приймає рішення про намір передачі майна в оренду.</w:t>
      </w:r>
    </w:p>
    <w:p w14:paraId="6896B797" w14:textId="77777777" w:rsidR="00781A7F" w:rsidRPr="001E486F" w:rsidRDefault="00781A7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Рішення про включення об’єкта до Переліку відповідного типу та (або) рішення про намір передачі майна в оренду приймається за умови відсутності інших підстав для відмови у включенні об’єкта до Переліку відповідного типу.</w:t>
      </w:r>
    </w:p>
    <w:p w14:paraId="790E1384" w14:textId="3C1AF392" w:rsidR="00C70A8F" w:rsidRPr="001E486F" w:rsidRDefault="00781A7F"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Якщо станом на дату прийняття рішення про включення об’єкта до Переліку відповідного типу право власності на об’єкт оренди, що є нерухомим майном і має балансову вартість, не зареєстровано</w:t>
      </w:r>
      <w:r w:rsidR="00C70A8F" w:rsidRPr="001E486F">
        <w:rPr>
          <w:rFonts w:ascii="Times New Roman" w:hAnsi="Times New Roman"/>
          <w:color w:val="000000" w:themeColor="text1"/>
          <w:sz w:val="28"/>
          <w:szCs w:val="28"/>
        </w:rPr>
        <w:t>:</w:t>
      </w:r>
    </w:p>
    <w:p w14:paraId="2C0FA2DE" w14:textId="3390496E" w:rsidR="00C70A8F" w:rsidRPr="001E486F" w:rsidRDefault="00781A7F" w:rsidP="00842FC1">
      <w:pPr>
        <w:pStyle w:val="af1"/>
        <w:numPr>
          <w:ilvl w:val="0"/>
          <w:numId w:val="37"/>
        </w:numPr>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балансоутримувач </w:t>
      </w:r>
      <w:r w:rsidR="00C70A8F" w:rsidRPr="001E486F">
        <w:rPr>
          <w:rFonts w:ascii="Times New Roman" w:hAnsi="Times New Roman"/>
          <w:color w:val="000000" w:themeColor="text1"/>
          <w:sz w:val="28"/>
          <w:szCs w:val="28"/>
        </w:rPr>
        <w:t>вживає заходів для здійснення реєстрації майна якщо відповідно до статуту або положення такий балансоутримувач наділений правом вчиняти такі дії</w:t>
      </w:r>
      <w:r w:rsidR="00A75AE3" w:rsidRPr="001E486F">
        <w:rPr>
          <w:rFonts w:ascii="Times New Roman" w:hAnsi="Times New Roman"/>
          <w:color w:val="000000" w:themeColor="text1"/>
          <w:sz w:val="28"/>
          <w:szCs w:val="28"/>
        </w:rPr>
        <w:t>.</w:t>
      </w:r>
    </w:p>
    <w:p w14:paraId="6EE7F87C" w14:textId="77777777" w:rsidR="00781A7F" w:rsidRPr="001E486F" w:rsidRDefault="00781A7F" w:rsidP="00842FC1">
      <w:pPr>
        <w:pStyle w:val="af1"/>
        <w:numPr>
          <w:ilvl w:val="0"/>
          <w:numId w:val="37"/>
        </w:numPr>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уповноважений орган управління вживає заходів для здійснення реєстрації</w:t>
      </w:r>
      <w:r w:rsidR="00C70A8F" w:rsidRPr="001E486F">
        <w:rPr>
          <w:rFonts w:ascii="Times New Roman" w:hAnsi="Times New Roman"/>
          <w:color w:val="000000" w:themeColor="text1"/>
          <w:sz w:val="28"/>
          <w:szCs w:val="28"/>
        </w:rPr>
        <w:t xml:space="preserve"> майна </w:t>
      </w:r>
      <w:r w:rsidR="00A75AE3" w:rsidRPr="001E486F">
        <w:rPr>
          <w:rFonts w:ascii="Times New Roman" w:hAnsi="Times New Roman"/>
          <w:color w:val="000000" w:themeColor="text1"/>
          <w:sz w:val="28"/>
          <w:szCs w:val="28"/>
        </w:rPr>
        <w:t xml:space="preserve"> </w:t>
      </w:r>
      <w:r w:rsidR="00990DFD" w:rsidRPr="001E486F">
        <w:rPr>
          <w:rFonts w:ascii="Times New Roman" w:hAnsi="Times New Roman"/>
          <w:color w:val="000000" w:themeColor="text1"/>
          <w:sz w:val="28"/>
          <w:szCs w:val="28"/>
        </w:rPr>
        <w:t xml:space="preserve">у випадках якщо повноважень щодо управління  таким майном належить до його повноважень </w:t>
      </w:r>
      <w:r w:rsidRPr="001E486F">
        <w:rPr>
          <w:rFonts w:ascii="Times New Roman" w:hAnsi="Times New Roman"/>
          <w:color w:val="000000" w:themeColor="text1"/>
          <w:sz w:val="28"/>
          <w:szCs w:val="28"/>
        </w:rPr>
        <w:t>.</w:t>
      </w:r>
    </w:p>
    <w:p w14:paraId="5434A515" w14:textId="77777777" w:rsidR="00781A7F" w:rsidRPr="001E486F" w:rsidRDefault="00781A7F"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разі прийняття рішення про зміну або скасування рішення про включення об’єкта до Переліку відповідного типу або про відмову у включенні об’єкта до Переліку відповідного типу орган, який прийняв таке рішення, надсилає його копію орендодавцю майна, який оприлюднює його в електронній торговій системі протягом трьох робочих днів з дати отримання відповідного рішення.</w:t>
      </w:r>
    </w:p>
    <w:p w14:paraId="02ADF02C" w14:textId="77777777" w:rsidR="00DB515B" w:rsidRPr="001E486F" w:rsidRDefault="00DB515B">
      <w:pPr>
        <w:pStyle w:val="a3"/>
        <w:numPr>
          <w:ilvl w:val="0"/>
          <w:numId w:val="1"/>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Орендодавець оприлюднює в ЕТС оголошення про передачу майна в оренду на аукціоні в таких випадках та у такі строки:</w:t>
      </w:r>
    </w:p>
    <w:p w14:paraId="65E37DC8" w14:textId="77777777" w:rsidR="00DB515B" w:rsidRPr="001E486F" w:rsidRDefault="00DB515B" w:rsidP="00842FC1">
      <w:pPr>
        <w:pStyle w:val="a3"/>
        <w:numPr>
          <w:ilvl w:val="0"/>
          <w:numId w:val="11"/>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bookmarkStart w:id="16" w:name="n240"/>
      <w:bookmarkEnd w:id="16"/>
      <w:r w:rsidRPr="001E486F">
        <w:rPr>
          <w:rFonts w:ascii="Times New Roman" w:eastAsia="Times New Roman" w:hAnsi="Times New Roman" w:cs="Times New Roman"/>
          <w:color w:val="000000" w:themeColor="text1"/>
          <w:sz w:val="28"/>
          <w:szCs w:val="28"/>
          <w:lang w:val="uk-UA" w:eastAsia="uk-UA"/>
        </w:rPr>
        <w:t>протягом 20 робочих днів з дати включення об’єкта оренди до Переліку першого типу, якщо включення такого об’єкта до Переліку відбулося за заявою потенційного орендаря згідно з </w:t>
      </w:r>
      <w:r w:rsidR="00245E7C" w:rsidRPr="001E486F">
        <w:rPr>
          <w:rFonts w:ascii="Times New Roman" w:hAnsi="Times New Roman" w:cs="Times New Roman"/>
          <w:color w:val="000000" w:themeColor="text1"/>
          <w:sz w:val="28"/>
          <w:szCs w:val="28"/>
          <w:lang w:val="uk-UA"/>
        </w:rPr>
        <w:t>ч. 2 ст.</w:t>
      </w:r>
      <w:r w:rsidRPr="001E486F">
        <w:rPr>
          <w:rFonts w:ascii="Times New Roman" w:eastAsia="Times New Roman" w:hAnsi="Times New Roman" w:cs="Times New Roman"/>
          <w:color w:val="000000" w:themeColor="text1"/>
          <w:sz w:val="28"/>
          <w:szCs w:val="28"/>
          <w:lang w:val="uk-UA" w:eastAsia="uk-UA"/>
        </w:rPr>
        <w:t xml:space="preserve"> 6 Закону;</w:t>
      </w:r>
    </w:p>
    <w:p w14:paraId="635D4B88" w14:textId="77777777" w:rsidR="00DB515B" w:rsidRPr="001E486F" w:rsidRDefault="00DB515B" w:rsidP="00842FC1">
      <w:pPr>
        <w:pStyle w:val="a3"/>
        <w:numPr>
          <w:ilvl w:val="0"/>
          <w:numId w:val="11"/>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bookmarkStart w:id="17" w:name="n241"/>
      <w:bookmarkEnd w:id="17"/>
      <w:r w:rsidRPr="001E486F">
        <w:rPr>
          <w:rFonts w:ascii="Times New Roman" w:eastAsia="Times New Roman" w:hAnsi="Times New Roman" w:cs="Times New Roman"/>
          <w:color w:val="000000" w:themeColor="text1"/>
          <w:sz w:val="28"/>
          <w:szCs w:val="28"/>
          <w:lang w:val="uk-UA" w:eastAsia="uk-UA"/>
        </w:rPr>
        <w:t>протягом 20 робочих днів з дати подання потенційним орендарем заяви на оренду майна</w:t>
      </w:r>
      <w:r w:rsidR="00245E7C" w:rsidRPr="001E486F">
        <w:rPr>
          <w:rFonts w:ascii="Times New Roman" w:eastAsia="Times New Roman" w:hAnsi="Times New Roman" w:cs="Times New Roman"/>
          <w:color w:val="000000" w:themeColor="text1"/>
          <w:sz w:val="28"/>
          <w:szCs w:val="28"/>
          <w:lang w:val="uk-UA" w:eastAsia="uk-UA"/>
        </w:rPr>
        <w:t>, включеного до Переліку першого типу</w:t>
      </w:r>
      <w:r w:rsidRPr="001E486F">
        <w:rPr>
          <w:rFonts w:ascii="Times New Roman" w:eastAsia="Times New Roman" w:hAnsi="Times New Roman" w:cs="Times New Roman"/>
          <w:color w:val="000000" w:themeColor="text1"/>
          <w:sz w:val="28"/>
          <w:szCs w:val="28"/>
          <w:lang w:val="uk-UA" w:eastAsia="uk-UA"/>
        </w:rPr>
        <w:t>;</w:t>
      </w:r>
    </w:p>
    <w:p w14:paraId="0D278424" w14:textId="77777777" w:rsidR="00DB515B" w:rsidRPr="001E486F" w:rsidRDefault="00DB515B" w:rsidP="00842FC1">
      <w:pPr>
        <w:pStyle w:val="a3"/>
        <w:numPr>
          <w:ilvl w:val="0"/>
          <w:numId w:val="11"/>
        </w:numPr>
        <w:shd w:val="clear" w:color="auto" w:fill="FFFFFF"/>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bookmarkStart w:id="18" w:name="n242"/>
      <w:bookmarkEnd w:id="18"/>
      <w:r w:rsidRPr="001E486F">
        <w:rPr>
          <w:rFonts w:ascii="Times New Roman" w:eastAsia="Times New Roman" w:hAnsi="Times New Roman" w:cs="Times New Roman"/>
          <w:color w:val="000000" w:themeColor="text1"/>
          <w:sz w:val="28"/>
          <w:szCs w:val="28"/>
          <w:lang w:val="uk-UA" w:eastAsia="uk-UA"/>
        </w:rPr>
        <w:t>у будь-який час після включення об’єкта оренди до Переліку першого типу, якщо включення такого об’єкта до Переліку відбулося за власною ініціативою (ініціативою балансоутримувача, уповноваженого органу управління або орендодавця) і щодо якого відсутня заява на оренду майна, передбачена </w:t>
      </w:r>
      <w:r w:rsidR="00245E7C" w:rsidRPr="001E486F">
        <w:rPr>
          <w:rFonts w:ascii="Times New Roman" w:hAnsi="Times New Roman" w:cs="Times New Roman"/>
          <w:color w:val="000000" w:themeColor="text1"/>
          <w:sz w:val="28"/>
          <w:szCs w:val="28"/>
          <w:lang w:val="uk-UA"/>
        </w:rPr>
        <w:t>ч. 1 ст.</w:t>
      </w:r>
      <w:r w:rsidRPr="001E486F">
        <w:rPr>
          <w:rFonts w:ascii="Times New Roman" w:eastAsia="Times New Roman" w:hAnsi="Times New Roman" w:cs="Times New Roman"/>
          <w:color w:val="000000" w:themeColor="text1"/>
          <w:sz w:val="28"/>
          <w:szCs w:val="28"/>
          <w:lang w:val="uk-UA" w:eastAsia="uk-UA"/>
        </w:rPr>
        <w:t xml:space="preserve"> 11 Закону.</w:t>
      </w:r>
    </w:p>
    <w:p w14:paraId="4005037D" w14:textId="77777777" w:rsidR="00775840" w:rsidRPr="001E486F" w:rsidRDefault="00775840" w:rsidP="00363EB2">
      <w:pPr>
        <w:spacing w:after="0" w:line="240" w:lineRule="auto"/>
        <w:rPr>
          <w:rFonts w:ascii="Times New Roman" w:hAnsi="Times New Roman" w:cs="Times New Roman"/>
          <w:b/>
          <w:color w:val="000000" w:themeColor="text1"/>
          <w:sz w:val="28"/>
          <w:szCs w:val="28"/>
          <w:lang w:val="uk-UA"/>
        </w:rPr>
      </w:pPr>
    </w:p>
    <w:p w14:paraId="1B63A4E9" w14:textId="77777777" w:rsidR="002160BE" w:rsidRPr="001E486F" w:rsidRDefault="00363EB2" w:rsidP="00363EB2">
      <w:pPr>
        <w:spacing w:after="0" w:line="240" w:lineRule="auto"/>
        <w:ind w:firstLine="567"/>
        <w:jc w:val="center"/>
        <w:rPr>
          <w:rFonts w:ascii="Times New Roman" w:hAnsi="Times New Roman" w:cs="Times New Roman"/>
          <w:b/>
          <w:color w:val="000000" w:themeColor="text1"/>
          <w:sz w:val="28"/>
          <w:szCs w:val="28"/>
          <w:lang w:val="uk-UA"/>
        </w:rPr>
      </w:pPr>
      <w:r w:rsidRPr="001E486F">
        <w:rPr>
          <w:rFonts w:ascii="Times New Roman" w:hAnsi="Times New Roman" w:cs="Times New Roman"/>
          <w:b/>
          <w:color w:val="000000" w:themeColor="text1"/>
          <w:sz w:val="28"/>
          <w:szCs w:val="28"/>
          <w:lang w:val="en-US"/>
        </w:rPr>
        <w:t>VII</w:t>
      </w:r>
      <w:r w:rsidRPr="001E486F">
        <w:rPr>
          <w:rFonts w:ascii="Times New Roman" w:hAnsi="Times New Roman" w:cs="Times New Roman"/>
          <w:b/>
          <w:color w:val="000000" w:themeColor="text1"/>
          <w:sz w:val="28"/>
          <w:szCs w:val="28"/>
        </w:rPr>
        <w:t xml:space="preserve">. </w:t>
      </w:r>
      <w:r w:rsidR="002160BE" w:rsidRPr="001E486F">
        <w:rPr>
          <w:rFonts w:ascii="Times New Roman" w:hAnsi="Times New Roman" w:cs="Times New Roman"/>
          <w:b/>
          <w:caps/>
          <w:color w:val="000000" w:themeColor="text1"/>
          <w:sz w:val="28"/>
          <w:szCs w:val="28"/>
          <w:lang w:val="uk-UA"/>
        </w:rPr>
        <w:t>Визначення орендної плати, інших платежів та встановлення строку оренди</w:t>
      </w:r>
    </w:p>
    <w:p w14:paraId="58BA3198" w14:textId="77777777" w:rsidR="00D5287C" w:rsidRPr="001E486F" w:rsidRDefault="00D5287C" w:rsidP="00FF5AC7">
      <w:pPr>
        <w:pStyle w:val="rvps2"/>
        <w:numPr>
          <w:ilvl w:val="0"/>
          <w:numId w:val="1"/>
        </w:numPr>
        <w:shd w:val="clear" w:color="auto" w:fill="FFFFFF"/>
        <w:tabs>
          <w:tab w:val="left" w:pos="993"/>
        </w:tabs>
        <w:spacing w:before="0" w:beforeAutospacing="0" w:after="0" w:afterAutospacing="0"/>
        <w:ind w:left="0" w:firstLine="567"/>
        <w:jc w:val="both"/>
        <w:rPr>
          <w:color w:val="000000" w:themeColor="text1"/>
          <w:sz w:val="28"/>
          <w:szCs w:val="28"/>
        </w:rPr>
      </w:pPr>
      <w:r w:rsidRPr="001E486F">
        <w:rPr>
          <w:color w:val="000000" w:themeColor="text1"/>
          <w:sz w:val="28"/>
          <w:szCs w:val="28"/>
        </w:rPr>
        <w:t>Вартістю об’єкта оренди для цілей визначення стартової орендної плати є його балансова вартість станом на останнє число місяця, який передує даті визначення стартової орендної плати.</w:t>
      </w:r>
      <w:bookmarkStart w:id="19" w:name="n214"/>
      <w:bookmarkEnd w:id="19"/>
    </w:p>
    <w:p w14:paraId="7A0D81D6" w14:textId="77777777" w:rsidR="00D5287C" w:rsidRPr="001E486F" w:rsidRDefault="00D5287C" w:rsidP="00363EB2">
      <w:pPr>
        <w:pStyle w:val="rvps2"/>
        <w:shd w:val="clear" w:color="auto" w:fill="FFFFFF"/>
        <w:tabs>
          <w:tab w:val="left" w:pos="993"/>
        </w:tabs>
        <w:spacing w:before="0" w:beforeAutospacing="0" w:after="0" w:afterAutospacing="0"/>
        <w:ind w:firstLine="567"/>
        <w:jc w:val="both"/>
        <w:rPr>
          <w:color w:val="000000" w:themeColor="text1"/>
          <w:sz w:val="28"/>
          <w:szCs w:val="28"/>
        </w:rPr>
      </w:pPr>
      <w:r w:rsidRPr="001E486F">
        <w:rPr>
          <w:color w:val="000000" w:themeColor="text1"/>
          <w:sz w:val="28"/>
          <w:szCs w:val="28"/>
        </w:rPr>
        <w:t>Балансоутримувач потенційного об’єкта оренди обов’язково здійснює переоцінку такого об’єкта у разі, якщо:</w:t>
      </w:r>
    </w:p>
    <w:p w14:paraId="733AE4FA" w14:textId="77777777" w:rsidR="00D5287C" w:rsidRPr="001E486F" w:rsidRDefault="00D5287C" w:rsidP="00842FC1">
      <w:pPr>
        <w:pStyle w:val="a3"/>
        <w:numPr>
          <w:ilvl w:val="0"/>
          <w:numId w:val="8"/>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0" w:name="n215"/>
      <w:bookmarkEnd w:id="20"/>
      <w:r w:rsidRPr="001E486F">
        <w:rPr>
          <w:rFonts w:ascii="Times New Roman" w:eastAsia="Times New Roman" w:hAnsi="Times New Roman" w:cs="Times New Roman"/>
          <w:color w:val="000000" w:themeColor="text1"/>
          <w:sz w:val="28"/>
          <w:szCs w:val="28"/>
          <w:lang w:val="uk-UA" w:eastAsia="uk-UA"/>
        </w:rPr>
        <w:t>у об’єкта оренди відсутня балансова вартість;</w:t>
      </w:r>
    </w:p>
    <w:p w14:paraId="356F3CF0" w14:textId="77777777" w:rsidR="00D5287C" w:rsidRPr="001E486F" w:rsidRDefault="00D5287C" w:rsidP="00842FC1">
      <w:pPr>
        <w:pStyle w:val="a3"/>
        <w:numPr>
          <w:ilvl w:val="0"/>
          <w:numId w:val="8"/>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1" w:name="n216"/>
      <w:bookmarkEnd w:id="21"/>
      <w:r w:rsidRPr="001E486F">
        <w:rPr>
          <w:rFonts w:ascii="Times New Roman" w:eastAsia="Times New Roman" w:hAnsi="Times New Roman" w:cs="Times New Roman"/>
          <w:color w:val="000000" w:themeColor="text1"/>
          <w:sz w:val="28"/>
          <w:szCs w:val="28"/>
          <w:lang w:val="uk-UA" w:eastAsia="uk-UA"/>
        </w:rPr>
        <w:t>залишкова балансова вартість об’єкта оренди дорівнює нулю;</w:t>
      </w:r>
    </w:p>
    <w:p w14:paraId="07818F3E" w14:textId="77777777" w:rsidR="00D5287C" w:rsidRPr="001E486F" w:rsidRDefault="00D5287C" w:rsidP="00842FC1">
      <w:pPr>
        <w:pStyle w:val="a3"/>
        <w:numPr>
          <w:ilvl w:val="0"/>
          <w:numId w:val="8"/>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2" w:name="n217"/>
      <w:bookmarkEnd w:id="22"/>
      <w:r w:rsidRPr="001E486F">
        <w:rPr>
          <w:rFonts w:ascii="Times New Roman" w:eastAsia="Times New Roman" w:hAnsi="Times New Roman" w:cs="Times New Roman"/>
          <w:color w:val="000000" w:themeColor="text1"/>
          <w:sz w:val="28"/>
          <w:szCs w:val="28"/>
          <w:lang w:val="uk-UA" w:eastAsia="uk-UA"/>
        </w:rPr>
        <w:t>залишкова балансова вартість об’єкта оренди становить менше 10 відсотків його первісної балансової вартості (балансової вартості за результатами останньої переоцінки).</w:t>
      </w:r>
    </w:p>
    <w:p w14:paraId="1060FF04" w14:textId="77777777" w:rsidR="003A7C8E" w:rsidRPr="001E486F" w:rsidRDefault="008304D2">
      <w:pPr>
        <w:pStyle w:val="a3"/>
        <w:numPr>
          <w:ilvl w:val="0"/>
          <w:numId w:val="1"/>
        </w:numPr>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 xml:space="preserve">Переоцінка здійснюється після внесення інформації про потенційний об’єкт оренди до ЕТС в порядку, і до розміщення оголошення про передачу майна в оренду. Після переоцінки потенційного об’єкта оренди балансоутримувачі </w:t>
      </w:r>
      <w:r w:rsidRPr="001E486F">
        <w:rPr>
          <w:rFonts w:ascii="Times New Roman" w:eastAsia="Times New Roman" w:hAnsi="Times New Roman" w:cs="Times New Roman"/>
          <w:color w:val="000000" w:themeColor="text1"/>
          <w:sz w:val="28"/>
          <w:szCs w:val="28"/>
          <w:lang w:val="uk-UA" w:eastAsia="uk-UA"/>
        </w:rPr>
        <w:lastRenderedPageBreak/>
        <w:t>зобов’язані збільшити балансову вартість відповідного майна згідно з результатами оцінки відповідно до правил бухгалтерського обліку.</w:t>
      </w:r>
    </w:p>
    <w:p w14:paraId="7423E67C" w14:textId="77777777" w:rsidR="003A7C8E" w:rsidRPr="001E486F" w:rsidRDefault="003A7C8E" w:rsidP="00FF5AC7">
      <w:pPr>
        <w:pStyle w:val="rvps2"/>
        <w:numPr>
          <w:ilvl w:val="0"/>
          <w:numId w:val="1"/>
        </w:numPr>
        <w:shd w:val="clear" w:color="auto" w:fill="FFFFFF"/>
        <w:tabs>
          <w:tab w:val="left" w:pos="993"/>
        </w:tabs>
        <w:spacing w:before="0" w:beforeAutospacing="0" w:after="0" w:afterAutospacing="0"/>
        <w:ind w:left="0" w:firstLine="567"/>
        <w:jc w:val="both"/>
        <w:rPr>
          <w:color w:val="000000" w:themeColor="text1"/>
          <w:sz w:val="28"/>
          <w:szCs w:val="28"/>
        </w:rPr>
      </w:pPr>
      <w:r w:rsidRPr="001E486F">
        <w:rPr>
          <w:color w:val="000000" w:themeColor="text1"/>
          <w:sz w:val="28"/>
          <w:szCs w:val="28"/>
        </w:rPr>
        <w:t>Вартість об’єкта оренди встановлюється на рівні його ринкової (оціночної) вартості, за умови наявності однієї з таких підстав:</w:t>
      </w:r>
    </w:p>
    <w:p w14:paraId="204E1F6E" w14:textId="77777777" w:rsidR="003A7C8E" w:rsidRPr="001E486F" w:rsidRDefault="003A7C8E" w:rsidP="00842FC1">
      <w:pPr>
        <w:pStyle w:val="a3"/>
        <w:numPr>
          <w:ilvl w:val="0"/>
          <w:numId w:val="9"/>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3" w:name="n220"/>
      <w:bookmarkEnd w:id="23"/>
      <w:r w:rsidRPr="001E486F">
        <w:rPr>
          <w:rFonts w:ascii="Times New Roman" w:eastAsia="Times New Roman" w:hAnsi="Times New Roman" w:cs="Times New Roman"/>
          <w:color w:val="000000" w:themeColor="text1"/>
          <w:sz w:val="28"/>
          <w:szCs w:val="28"/>
          <w:lang w:val="uk-UA" w:eastAsia="uk-UA"/>
        </w:rPr>
        <w:t>об’єктом оренди є єдиний майновий комплекс державного або комунального підприємства;</w:t>
      </w:r>
    </w:p>
    <w:p w14:paraId="70188684" w14:textId="77777777" w:rsidR="003A7C8E" w:rsidRPr="001E486F" w:rsidRDefault="003A7C8E" w:rsidP="00842FC1">
      <w:pPr>
        <w:pStyle w:val="a3"/>
        <w:numPr>
          <w:ilvl w:val="0"/>
          <w:numId w:val="9"/>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4" w:name="n221"/>
      <w:bookmarkEnd w:id="24"/>
      <w:r w:rsidRPr="001E486F">
        <w:rPr>
          <w:rFonts w:ascii="Times New Roman" w:eastAsia="Times New Roman" w:hAnsi="Times New Roman" w:cs="Times New Roman"/>
          <w:color w:val="000000" w:themeColor="text1"/>
          <w:sz w:val="28"/>
          <w:szCs w:val="28"/>
          <w:lang w:val="uk-UA" w:eastAsia="uk-UA"/>
        </w:rPr>
        <w:t>об’єкт оренди пропонується для передачі в оренду без проведення аукціону;</w:t>
      </w:r>
    </w:p>
    <w:p w14:paraId="77ED61B2" w14:textId="77777777" w:rsidR="003A7C8E" w:rsidRPr="001E486F" w:rsidRDefault="003A7C8E" w:rsidP="00842FC1">
      <w:pPr>
        <w:pStyle w:val="a3"/>
        <w:numPr>
          <w:ilvl w:val="0"/>
          <w:numId w:val="9"/>
        </w:numPr>
        <w:shd w:val="clear" w:color="auto" w:fill="FFFFFF"/>
        <w:tabs>
          <w:tab w:val="left" w:pos="426"/>
        </w:tabs>
        <w:spacing w:after="0" w:line="240" w:lineRule="auto"/>
        <w:ind w:left="426" w:hanging="426"/>
        <w:jc w:val="both"/>
        <w:rPr>
          <w:rFonts w:ascii="Times New Roman" w:eastAsia="Times New Roman" w:hAnsi="Times New Roman" w:cs="Times New Roman"/>
          <w:color w:val="000000" w:themeColor="text1"/>
          <w:sz w:val="28"/>
          <w:szCs w:val="28"/>
          <w:lang w:val="uk-UA" w:eastAsia="uk-UA"/>
        </w:rPr>
      </w:pPr>
      <w:bookmarkStart w:id="25" w:name="n222"/>
      <w:bookmarkEnd w:id="25"/>
      <w:r w:rsidRPr="001E486F">
        <w:rPr>
          <w:rFonts w:ascii="Times New Roman" w:eastAsia="Times New Roman" w:hAnsi="Times New Roman" w:cs="Times New Roman"/>
          <w:color w:val="000000" w:themeColor="text1"/>
          <w:sz w:val="28"/>
          <w:szCs w:val="28"/>
          <w:lang w:val="uk-UA" w:eastAsia="uk-UA"/>
        </w:rPr>
        <w:t>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14:paraId="68C9F1A8" w14:textId="77777777" w:rsidR="003A7C8E" w:rsidRPr="001E486F" w:rsidRDefault="003A7C8E">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 xml:space="preserve">Ринкова (оціночна) вартість об’єкта оренди для цілей оренди визначається на замовлення балансоутримувача, крім випадку, передбаченого </w:t>
      </w:r>
      <w:r w:rsidR="000F7C6F" w:rsidRPr="001E486F">
        <w:rPr>
          <w:rFonts w:ascii="Times New Roman" w:eastAsia="Times New Roman" w:hAnsi="Times New Roman" w:cs="Times New Roman"/>
          <w:color w:val="000000" w:themeColor="text1"/>
          <w:sz w:val="28"/>
          <w:szCs w:val="28"/>
          <w:lang w:val="uk-UA" w:eastAsia="uk-UA"/>
        </w:rPr>
        <w:t>п</w:t>
      </w:r>
      <w:r w:rsidR="00A80878" w:rsidRPr="001E486F">
        <w:rPr>
          <w:rFonts w:ascii="Times New Roman" w:eastAsia="Times New Roman" w:hAnsi="Times New Roman" w:cs="Times New Roman"/>
          <w:color w:val="000000" w:themeColor="text1"/>
          <w:sz w:val="28"/>
          <w:szCs w:val="28"/>
          <w:lang w:val="uk-UA" w:eastAsia="uk-UA"/>
        </w:rPr>
        <w:t>.</w:t>
      </w:r>
      <w:r w:rsidR="000F7C6F" w:rsidRPr="001E486F">
        <w:rPr>
          <w:rFonts w:ascii="Times New Roman" w:eastAsia="Times New Roman" w:hAnsi="Times New Roman" w:cs="Times New Roman"/>
          <w:color w:val="000000" w:themeColor="text1"/>
          <w:sz w:val="28"/>
          <w:szCs w:val="28"/>
          <w:lang w:val="uk-UA" w:eastAsia="uk-UA"/>
        </w:rPr>
        <w:t xml:space="preserve"> </w:t>
      </w:r>
      <w:r w:rsidR="009055B0" w:rsidRPr="001E486F">
        <w:rPr>
          <w:rFonts w:ascii="Times New Roman" w:eastAsia="Times New Roman" w:hAnsi="Times New Roman" w:cs="Times New Roman"/>
          <w:color w:val="000000" w:themeColor="text1"/>
          <w:sz w:val="28"/>
          <w:szCs w:val="28"/>
          <w:lang w:val="uk-UA" w:eastAsia="uk-UA"/>
        </w:rPr>
        <w:t xml:space="preserve">37 </w:t>
      </w:r>
      <w:r w:rsidR="000F7C6F" w:rsidRPr="001E486F">
        <w:rPr>
          <w:rFonts w:ascii="Times New Roman" w:eastAsia="Times New Roman" w:hAnsi="Times New Roman" w:cs="Times New Roman"/>
          <w:color w:val="000000" w:themeColor="text1"/>
          <w:sz w:val="28"/>
          <w:szCs w:val="28"/>
          <w:lang w:val="uk-UA" w:eastAsia="uk-UA"/>
        </w:rPr>
        <w:t>цього Положення</w:t>
      </w:r>
      <w:r w:rsidRPr="001E486F">
        <w:rPr>
          <w:rFonts w:ascii="Times New Roman" w:eastAsia="Times New Roman" w:hAnsi="Times New Roman" w:cs="Times New Roman"/>
          <w:color w:val="000000" w:themeColor="text1"/>
          <w:sz w:val="28"/>
          <w:szCs w:val="28"/>
          <w:lang w:val="uk-UA" w:eastAsia="uk-UA"/>
        </w:rPr>
        <w:t>. Орендар, визначений за результатами аукціону, або орендар, якому було передано в оренду об’єкт без аукціону, зобов’язаний відшкодувати балансоутримувачу вартість проведення оцінки об’єкта оренди</w:t>
      </w:r>
      <w:bookmarkStart w:id="26" w:name="n224"/>
      <w:bookmarkEnd w:id="26"/>
    </w:p>
    <w:p w14:paraId="2648ADF2" w14:textId="77777777" w:rsidR="003A7C8E" w:rsidRPr="001E486F" w:rsidRDefault="003A7C8E">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Ринкова (оціночна) вартість об’єкта, який перебуває в оренді на підставі договору, який орендар бажає продовжити на новий строк без проведення аукціону у випадках, передбачених Законом, визначається на замовлення орендаря</w:t>
      </w:r>
      <w:r w:rsidR="00196A9D" w:rsidRPr="001E486F">
        <w:rPr>
          <w:rFonts w:ascii="Times New Roman" w:eastAsia="Times New Roman" w:hAnsi="Times New Roman" w:cs="Times New Roman"/>
          <w:color w:val="000000" w:themeColor="text1"/>
          <w:sz w:val="28"/>
          <w:szCs w:val="28"/>
          <w:lang w:val="uk-UA" w:eastAsia="uk-UA"/>
        </w:rPr>
        <w:t xml:space="preserve"> </w:t>
      </w:r>
      <w:r w:rsidR="00C476F6" w:rsidRPr="001E486F">
        <w:rPr>
          <w:rFonts w:ascii="Times New Roman" w:eastAsia="Times New Roman" w:hAnsi="Times New Roman" w:cs="Times New Roman"/>
          <w:color w:val="000000" w:themeColor="text1"/>
          <w:sz w:val="28"/>
          <w:szCs w:val="28"/>
          <w:lang w:val="uk-UA" w:eastAsia="uk-UA"/>
        </w:rPr>
        <w:t>(</w:t>
      </w:r>
      <w:r w:rsidRPr="001E486F">
        <w:rPr>
          <w:rFonts w:ascii="Times New Roman" w:eastAsia="Times New Roman" w:hAnsi="Times New Roman" w:cs="Times New Roman"/>
          <w:color w:val="000000" w:themeColor="text1"/>
          <w:sz w:val="28"/>
          <w:szCs w:val="28"/>
          <w:lang w:val="uk-UA" w:eastAsia="uk-UA"/>
        </w:rPr>
        <w:t>згідно з Порядком</w:t>
      </w:r>
      <w:r w:rsidR="00FD3740" w:rsidRPr="001E486F">
        <w:rPr>
          <w:rFonts w:ascii="Times New Roman" w:eastAsia="Times New Roman" w:hAnsi="Times New Roman" w:cs="Times New Roman"/>
          <w:color w:val="000000" w:themeColor="text1"/>
          <w:sz w:val="28"/>
          <w:szCs w:val="28"/>
          <w:lang w:val="uk-UA" w:eastAsia="uk-UA"/>
        </w:rPr>
        <w:t xml:space="preserve"> КМУ</w:t>
      </w:r>
      <w:r w:rsidR="00C476F6" w:rsidRPr="001E486F">
        <w:rPr>
          <w:rFonts w:ascii="Times New Roman" w:eastAsia="Times New Roman" w:hAnsi="Times New Roman" w:cs="Times New Roman"/>
          <w:color w:val="000000" w:themeColor="text1"/>
          <w:sz w:val="28"/>
          <w:szCs w:val="28"/>
          <w:lang w:val="uk-UA" w:eastAsia="uk-UA"/>
        </w:rPr>
        <w:t>)</w:t>
      </w:r>
      <w:r w:rsidRPr="001E486F">
        <w:rPr>
          <w:rFonts w:ascii="Times New Roman" w:eastAsia="Times New Roman" w:hAnsi="Times New Roman" w:cs="Times New Roman"/>
          <w:color w:val="000000" w:themeColor="text1"/>
          <w:sz w:val="28"/>
          <w:szCs w:val="28"/>
          <w:lang w:val="uk-UA" w:eastAsia="uk-UA"/>
        </w:rPr>
        <w:t xml:space="preserve"> як особи, у якої орендоване майно перебуває на законних підставах, без доручення балансоутримувача.</w:t>
      </w:r>
      <w:bookmarkStart w:id="27" w:name="n225"/>
      <w:bookmarkEnd w:id="27"/>
    </w:p>
    <w:p w14:paraId="4D45F6AD" w14:textId="77777777" w:rsidR="00775840" w:rsidRPr="001E486F" w:rsidRDefault="003A7C8E">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Ринкова (оціночна) вартість об’єкта оренди визначається відповідно до Методики оцінки майна, затвердженої Кабінетом Міністрів України.</w:t>
      </w:r>
    </w:p>
    <w:p w14:paraId="10153BEB" w14:textId="77777777" w:rsidR="00775840" w:rsidRPr="001E486F" w:rsidRDefault="00D74E2E">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hAnsi="Times New Roman" w:cs="Times New Roman"/>
          <w:color w:val="000000" w:themeColor="text1"/>
          <w:sz w:val="28"/>
          <w:szCs w:val="28"/>
          <w:lang w:val="uk-UA"/>
        </w:rPr>
        <w:t>Порядок проведення оцінки майна регулюється Законом України "Про оцінку майна, майнових прав та професійну оціночну діяльність в Україні" та іншими нормативно-правовими актами з оцінки майна.</w:t>
      </w:r>
    </w:p>
    <w:p w14:paraId="19A85D85" w14:textId="77777777" w:rsidR="00D74E2E" w:rsidRPr="001E486F" w:rsidRDefault="003A7C8E">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hAnsi="Times New Roman" w:cs="Times New Roman"/>
          <w:color w:val="000000" w:themeColor="text1"/>
          <w:sz w:val="28"/>
          <w:szCs w:val="28"/>
          <w:lang w:val="uk-UA"/>
        </w:rPr>
        <w:t xml:space="preserve"> </w:t>
      </w:r>
      <w:r w:rsidR="00D74E2E" w:rsidRPr="001E486F">
        <w:rPr>
          <w:rFonts w:ascii="Times New Roman" w:hAnsi="Times New Roman" w:cs="Times New Roman"/>
          <w:color w:val="000000" w:themeColor="text1"/>
          <w:sz w:val="28"/>
          <w:szCs w:val="28"/>
        </w:rPr>
        <w:t>Результати незалежної оцінки є чинними протягом шести місяців від дати оцінки.</w:t>
      </w:r>
    </w:p>
    <w:p w14:paraId="6B18852A" w14:textId="77777777" w:rsidR="00363EB2" w:rsidRPr="001E486F" w:rsidRDefault="00D74E2E">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Звіт з незалежної оцінки зберігається у орендодавця протягом </w:t>
      </w:r>
      <w:r w:rsidR="00C969C0" w:rsidRPr="001E486F">
        <w:rPr>
          <w:rFonts w:ascii="Times New Roman" w:hAnsi="Times New Roman" w:cs="Times New Roman"/>
          <w:color w:val="000000" w:themeColor="text1"/>
          <w:sz w:val="28"/>
          <w:szCs w:val="28"/>
          <w:lang w:val="uk-UA"/>
        </w:rPr>
        <w:t>трьох</w:t>
      </w:r>
      <w:r w:rsidRPr="001E486F">
        <w:rPr>
          <w:rFonts w:ascii="Times New Roman" w:hAnsi="Times New Roman" w:cs="Times New Roman"/>
          <w:color w:val="000000" w:themeColor="text1"/>
          <w:sz w:val="28"/>
          <w:szCs w:val="28"/>
          <w:lang w:val="uk-UA"/>
        </w:rPr>
        <w:t xml:space="preserve"> років після закінчення дії договору оренди.</w:t>
      </w:r>
    </w:p>
    <w:p w14:paraId="26B991E6" w14:textId="77777777" w:rsidR="00363EB2" w:rsidRPr="001E486F" w:rsidRDefault="000666E6">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rPr>
        <w:t>Орендна плата встановлюється у грошовій формі. Строки внесення орендної плати та її розмір, визначені згідно з цим Порядком та визначаються  у договорі оренди</w:t>
      </w:r>
      <w:r w:rsidRPr="001E486F">
        <w:rPr>
          <w:rFonts w:ascii="Times New Roman" w:hAnsi="Times New Roman" w:cs="Times New Roman"/>
          <w:bCs/>
          <w:color w:val="000000" w:themeColor="text1"/>
          <w:sz w:val="28"/>
          <w:szCs w:val="28"/>
        </w:rPr>
        <w:t>.</w:t>
      </w:r>
    </w:p>
    <w:p w14:paraId="381EDEED" w14:textId="77777777" w:rsidR="000666E6" w:rsidRPr="001E486F" w:rsidRDefault="000666E6">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rPr>
        <w:t>Початок нарахування орендної плати та інших платежів, пов'язаних з орендою майна, починається з дати підписання акта приймання-передачі об'єкта оренди, який підписується орендодавцем та орендарем, протягом 20 робочих днів з дати прийняття рішення про укладення договору з потенційним орендарем(у випадку передачі майна в</w:t>
      </w:r>
      <w:r w:rsidR="00D163EA"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оренду без проведення аукціону) або протягом 20 робочих днів з дня, наступного за днем формування протоколу про результати електронного аукціону(у випадку передачі майна в оренду через електронний аукціон)</w:t>
      </w:r>
    </w:p>
    <w:p w14:paraId="135AF0AF" w14:textId="77777777" w:rsidR="000666E6" w:rsidRPr="001E486F" w:rsidRDefault="000666E6" w:rsidP="00FF5AC7">
      <w:pPr>
        <w:pStyle w:val="af2"/>
        <w:numPr>
          <w:ilvl w:val="0"/>
          <w:numId w:val="1"/>
        </w:numPr>
        <w:spacing w:before="0" w:after="0"/>
        <w:ind w:left="0" w:firstLine="567"/>
        <w:jc w:val="both"/>
        <w:rPr>
          <w:rFonts w:ascii="Times New Roman" w:hAnsi="Times New Roman"/>
          <w:b w:val="0"/>
          <w:color w:val="000000" w:themeColor="text1"/>
          <w:sz w:val="28"/>
          <w:szCs w:val="28"/>
        </w:rPr>
      </w:pPr>
      <w:r w:rsidRPr="001E486F">
        <w:rPr>
          <w:rFonts w:ascii="Times New Roman" w:hAnsi="Times New Roman"/>
          <w:b w:val="0"/>
          <w:color w:val="000000" w:themeColor="text1"/>
          <w:sz w:val="28"/>
          <w:szCs w:val="28"/>
        </w:rPr>
        <w:t>Нарахування орендної плати припиняється у разі припинення договору оренди з дати підписання акта приймання-передачі об'єкта оренди орендарем та орендодавцем.</w:t>
      </w:r>
    </w:p>
    <w:p w14:paraId="22D02119" w14:textId="77777777" w:rsidR="000666E6" w:rsidRPr="001E486F" w:rsidRDefault="000666E6">
      <w:pPr>
        <w:pStyle w:val="a3"/>
        <w:numPr>
          <w:ilvl w:val="0"/>
          <w:numId w:val="1"/>
        </w:numPr>
        <w:spacing w:after="0" w:line="240" w:lineRule="auto"/>
        <w:ind w:left="0" w:firstLine="567"/>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Розмір орендної плати визначається:</w:t>
      </w:r>
    </w:p>
    <w:p w14:paraId="2592866A" w14:textId="77777777" w:rsidR="000666E6" w:rsidRPr="001E486F" w:rsidRDefault="000666E6" w:rsidP="00842FC1">
      <w:pPr>
        <w:pStyle w:val="a3"/>
        <w:numPr>
          <w:ilvl w:val="0"/>
          <w:numId w:val="10"/>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у разі передачі майна в оренду  шляхом проведення електронного аукціону </w:t>
      </w:r>
      <w:r w:rsidR="00C969C0"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відповідно до цінових пропозицій учасників аукціон</w:t>
      </w:r>
      <w:r w:rsidR="00FD3740" w:rsidRPr="001E486F">
        <w:rPr>
          <w:rFonts w:ascii="Times New Roman" w:hAnsi="Times New Roman" w:cs="Times New Roman"/>
          <w:color w:val="000000" w:themeColor="text1"/>
          <w:sz w:val="28"/>
          <w:szCs w:val="28"/>
          <w:lang w:val="uk-UA"/>
        </w:rPr>
        <w:t>у</w:t>
      </w:r>
      <w:r w:rsidRPr="001E486F">
        <w:rPr>
          <w:rFonts w:ascii="Times New Roman" w:hAnsi="Times New Roman" w:cs="Times New Roman"/>
          <w:color w:val="000000" w:themeColor="text1"/>
          <w:sz w:val="28"/>
          <w:szCs w:val="28"/>
        </w:rPr>
        <w:t>;</w:t>
      </w:r>
    </w:p>
    <w:p w14:paraId="013B4B2E" w14:textId="77777777" w:rsidR="000666E6" w:rsidRPr="001E486F" w:rsidRDefault="000666E6" w:rsidP="00842FC1">
      <w:pPr>
        <w:pStyle w:val="a3"/>
        <w:numPr>
          <w:ilvl w:val="0"/>
          <w:numId w:val="10"/>
        </w:numPr>
        <w:tabs>
          <w:tab w:val="left" w:pos="851"/>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lastRenderedPageBreak/>
        <w:t xml:space="preserve">у разі передачі майна в оренду без проведення аукціону </w:t>
      </w:r>
      <w:r w:rsidR="00C969C0"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 xml:space="preserve">згідно з Методикою розрахунку орендної </w:t>
      </w:r>
      <w:commentRangeStart w:id="28"/>
      <w:r w:rsidRPr="001E486F">
        <w:rPr>
          <w:rFonts w:ascii="Times New Roman" w:hAnsi="Times New Roman" w:cs="Times New Roman"/>
          <w:color w:val="000000" w:themeColor="text1"/>
          <w:sz w:val="28"/>
          <w:szCs w:val="28"/>
        </w:rPr>
        <w:t>плати</w:t>
      </w:r>
      <w:commentRangeEnd w:id="28"/>
      <w:r w:rsidR="00C969C0" w:rsidRPr="001E486F">
        <w:rPr>
          <w:rStyle w:val="aa"/>
          <w:rFonts w:ascii="Times New Roman" w:hAnsi="Times New Roman" w:cs="Times New Roman"/>
          <w:color w:val="000000" w:themeColor="text1"/>
          <w:sz w:val="28"/>
          <w:szCs w:val="28"/>
        </w:rPr>
        <w:commentReference w:id="28"/>
      </w:r>
      <w:r w:rsidRPr="001E486F">
        <w:rPr>
          <w:rFonts w:ascii="Times New Roman" w:hAnsi="Times New Roman" w:cs="Times New Roman"/>
          <w:color w:val="000000" w:themeColor="text1"/>
          <w:sz w:val="28"/>
          <w:szCs w:val="28"/>
        </w:rPr>
        <w:t>.</w:t>
      </w:r>
    </w:p>
    <w:p w14:paraId="5ABFDFCD" w14:textId="717A8AAA" w:rsidR="00C83C71" w:rsidRPr="001E486F" w:rsidRDefault="00C83C71">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До складу орендної плати не входять витрати на утримання орендованого</w:t>
      </w:r>
      <w:r w:rsidR="002160BE"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майна (комунальних послуг, послуг з управління об'єктом нерухомості, витрат на</w:t>
      </w:r>
      <w:r w:rsidR="002160BE"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утримання прибудинкової території та місць загального користування, вартість</w:t>
      </w:r>
      <w:r w:rsidR="002160BE"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послуг з ремонту і технічного обслуговування інженерного обладнання та</w:t>
      </w:r>
      <w:r w:rsidR="002160BE"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внутрішньобудинко</w:t>
      </w:r>
      <w:r w:rsidR="0065563E">
        <w:rPr>
          <w:rFonts w:ascii="Times New Roman" w:hAnsi="Times New Roman" w:cs="Times New Roman"/>
          <w:color w:val="000000" w:themeColor="text1"/>
          <w:sz w:val="28"/>
          <w:szCs w:val="28"/>
        </w:rPr>
        <w:t>вих мереж, ремонту будівлі, у то</w:t>
      </w:r>
      <w:r w:rsidR="0065563E">
        <w:rPr>
          <w:rFonts w:ascii="Times New Roman" w:hAnsi="Times New Roman" w:cs="Times New Roman"/>
          <w:color w:val="000000" w:themeColor="text1"/>
          <w:sz w:val="28"/>
          <w:szCs w:val="28"/>
          <w:lang w:val="uk-UA"/>
        </w:rPr>
        <w:t>му</w:t>
      </w:r>
      <w:r w:rsidR="0065563E">
        <w:rPr>
          <w:rFonts w:ascii="Times New Roman" w:hAnsi="Times New Roman" w:cs="Times New Roman"/>
          <w:color w:val="000000" w:themeColor="text1"/>
          <w:sz w:val="28"/>
          <w:szCs w:val="28"/>
        </w:rPr>
        <w:t xml:space="preserve"> числі</w:t>
      </w:r>
      <w:r w:rsidRPr="001E486F">
        <w:rPr>
          <w:rFonts w:ascii="Times New Roman" w:hAnsi="Times New Roman" w:cs="Times New Roman"/>
          <w:color w:val="000000" w:themeColor="text1"/>
          <w:sz w:val="28"/>
          <w:szCs w:val="28"/>
        </w:rPr>
        <w:t xml:space="preserve"> покрівлі, фасаду, вивіз</w:t>
      </w:r>
      <w:r w:rsidR="002160BE"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rPr>
        <w:t>сміття тощо)</w:t>
      </w:r>
      <w:r w:rsidR="00C969C0" w:rsidRPr="001E486F">
        <w:rPr>
          <w:rFonts w:ascii="Times New Roman" w:hAnsi="Times New Roman" w:cs="Times New Roman"/>
          <w:color w:val="000000" w:themeColor="text1"/>
          <w:sz w:val="28"/>
          <w:szCs w:val="28"/>
          <w:lang w:val="uk-UA"/>
        </w:rPr>
        <w:t>.</w:t>
      </w:r>
    </w:p>
    <w:p w14:paraId="0DF9AF3E" w14:textId="77777777" w:rsidR="00155E92" w:rsidRPr="001E486F" w:rsidRDefault="00155E92"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Строк оренди становить п’ять років.</w:t>
      </w:r>
    </w:p>
    <w:p w14:paraId="3EC48E74" w14:textId="77777777" w:rsidR="00155E92" w:rsidRPr="001E486F" w:rsidRDefault="00155E9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Менш тривалий строк може бути встановлений у таких випадках:</w:t>
      </w:r>
    </w:p>
    <w:p w14:paraId="1599C312" w14:textId="77777777" w:rsidR="00155E92" w:rsidRPr="001E486F" w:rsidRDefault="00155E92" w:rsidP="00842FC1">
      <w:pPr>
        <w:pStyle w:val="af1"/>
        <w:numPr>
          <w:ilvl w:val="0"/>
          <w:numId w:val="2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об’єкт оренди пропонується для використання, що має сезонний характер;</w:t>
      </w:r>
    </w:p>
    <w:p w14:paraId="46DD5597" w14:textId="77777777" w:rsidR="00155E92" w:rsidRPr="001E486F" w:rsidRDefault="00155E92" w:rsidP="00842FC1">
      <w:pPr>
        <w:pStyle w:val="af1"/>
        <w:numPr>
          <w:ilvl w:val="0"/>
          <w:numId w:val="2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об’єкт оренди пропонується для добового або погодинного використання;</w:t>
      </w:r>
    </w:p>
    <w:p w14:paraId="342969B5" w14:textId="77777777" w:rsidR="00155E92" w:rsidRPr="001E486F" w:rsidRDefault="00155E92" w:rsidP="00842FC1">
      <w:pPr>
        <w:pStyle w:val="af1"/>
        <w:numPr>
          <w:ilvl w:val="0"/>
          <w:numId w:val="27"/>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потенційним орендарем заявлено менш тривалий строк.</w:t>
      </w:r>
    </w:p>
    <w:p w14:paraId="33C91527" w14:textId="77777777" w:rsidR="00155E92" w:rsidRPr="001E486F" w:rsidRDefault="00155E9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Більш тривалий строк оренди може бути встановлений у разі визначення такої додаткової умови оренди майна.</w:t>
      </w:r>
    </w:p>
    <w:p w14:paraId="443D4F30" w14:textId="77777777" w:rsidR="00155E92" w:rsidRPr="001E486F" w:rsidRDefault="00155E9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Строк оренди визначається під час затвердження умов оренди майна.</w:t>
      </w:r>
    </w:p>
    <w:p w14:paraId="7F13ABFE" w14:textId="77777777" w:rsidR="00155E92" w:rsidRPr="001E486F" w:rsidRDefault="00155E9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З моменту включення об’єкта оренди до Переліку першого типу та до моменту оприлюднення оголошення про передачу майна в оренду потенційні орендарі можуть подати орендодавцю заяву</w:t>
      </w:r>
      <w:r w:rsidR="00583B73" w:rsidRPr="001E486F">
        <w:rPr>
          <w:rFonts w:ascii="Times New Roman" w:hAnsi="Times New Roman"/>
          <w:color w:val="000000" w:themeColor="text1"/>
          <w:sz w:val="28"/>
          <w:szCs w:val="28"/>
        </w:rPr>
        <w:t xml:space="preserve"> </w:t>
      </w:r>
      <w:r w:rsidR="00583B73" w:rsidRPr="001E486F">
        <w:rPr>
          <w:rFonts w:ascii="Times New Roman" w:hAnsi="Times New Roman"/>
          <w:color w:val="000000" w:themeColor="text1"/>
          <w:sz w:val="28"/>
          <w:szCs w:val="28"/>
          <w:shd w:val="clear" w:color="auto" w:fill="FFFFFF"/>
        </w:rPr>
        <w:t xml:space="preserve">на оренду відповідного об’єкта у порядку, </w:t>
      </w:r>
      <w:r w:rsidRPr="001E486F">
        <w:rPr>
          <w:rFonts w:ascii="Times New Roman" w:hAnsi="Times New Roman"/>
          <w:color w:val="000000" w:themeColor="text1"/>
          <w:sz w:val="28"/>
          <w:szCs w:val="28"/>
        </w:rPr>
        <w:t xml:space="preserve">передбачену </w:t>
      </w:r>
      <w:r w:rsidR="00583B73" w:rsidRPr="001E486F">
        <w:rPr>
          <w:rFonts w:ascii="Times New Roman" w:hAnsi="Times New Roman"/>
          <w:color w:val="000000" w:themeColor="text1"/>
          <w:sz w:val="28"/>
          <w:szCs w:val="28"/>
        </w:rPr>
        <w:t xml:space="preserve">п. </w:t>
      </w:r>
      <w:r w:rsidRPr="001E486F">
        <w:rPr>
          <w:rFonts w:ascii="Times New Roman" w:hAnsi="Times New Roman"/>
          <w:color w:val="000000" w:themeColor="text1"/>
          <w:sz w:val="28"/>
          <w:szCs w:val="28"/>
        </w:rPr>
        <w:t>50 Порядку</w:t>
      </w:r>
      <w:r w:rsidR="00583B73" w:rsidRPr="001E486F">
        <w:rPr>
          <w:rFonts w:ascii="Times New Roman" w:hAnsi="Times New Roman"/>
          <w:color w:val="000000" w:themeColor="text1"/>
          <w:sz w:val="28"/>
          <w:szCs w:val="28"/>
        </w:rPr>
        <w:t xml:space="preserve"> КМУ</w:t>
      </w:r>
      <w:r w:rsidRPr="001E486F">
        <w:rPr>
          <w:rFonts w:ascii="Times New Roman" w:hAnsi="Times New Roman"/>
          <w:color w:val="000000" w:themeColor="text1"/>
          <w:sz w:val="28"/>
          <w:szCs w:val="28"/>
        </w:rPr>
        <w:t>, із зазначенням бажаного строку оренди такого об’єкта.</w:t>
      </w:r>
    </w:p>
    <w:p w14:paraId="30BA1B06" w14:textId="77777777" w:rsidR="00D74E2E" w:rsidRPr="001E486F" w:rsidRDefault="00D74E2E" w:rsidP="00363EB2">
      <w:pPr>
        <w:spacing w:after="0" w:line="240" w:lineRule="auto"/>
        <w:ind w:firstLine="567"/>
        <w:jc w:val="center"/>
        <w:rPr>
          <w:rFonts w:ascii="Times New Roman" w:hAnsi="Times New Roman" w:cs="Times New Roman"/>
          <w:b/>
          <w:color w:val="000000" w:themeColor="text1"/>
          <w:sz w:val="28"/>
          <w:szCs w:val="28"/>
        </w:rPr>
      </w:pPr>
    </w:p>
    <w:p w14:paraId="6EAB7072" w14:textId="77777777" w:rsidR="00516000" w:rsidRPr="001E486F" w:rsidRDefault="00363EB2" w:rsidP="00363EB2">
      <w:pPr>
        <w:spacing w:after="0" w:line="240" w:lineRule="auto"/>
        <w:ind w:firstLine="567"/>
        <w:jc w:val="center"/>
        <w:rPr>
          <w:rFonts w:ascii="Times New Roman" w:hAnsi="Times New Roman" w:cs="Times New Roman"/>
          <w:b/>
          <w:color w:val="000000" w:themeColor="text1"/>
          <w:sz w:val="28"/>
          <w:szCs w:val="28"/>
          <w:lang w:val="uk-UA"/>
        </w:rPr>
      </w:pPr>
      <w:r w:rsidRPr="001E486F">
        <w:rPr>
          <w:rFonts w:ascii="Times New Roman" w:hAnsi="Times New Roman" w:cs="Times New Roman"/>
          <w:b/>
          <w:color w:val="000000" w:themeColor="text1"/>
          <w:sz w:val="28"/>
          <w:szCs w:val="28"/>
          <w:lang w:val="en-US"/>
        </w:rPr>
        <w:t>VIII</w:t>
      </w:r>
      <w:r w:rsidRPr="001E486F">
        <w:rPr>
          <w:rFonts w:ascii="Times New Roman" w:hAnsi="Times New Roman" w:cs="Times New Roman"/>
          <w:b/>
          <w:color w:val="000000" w:themeColor="text1"/>
          <w:sz w:val="28"/>
          <w:szCs w:val="28"/>
        </w:rPr>
        <w:t xml:space="preserve">. </w:t>
      </w:r>
      <w:r w:rsidR="00516000" w:rsidRPr="001E486F">
        <w:rPr>
          <w:rFonts w:ascii="Times New Roman" w:hAnsi="Times New Roman" w:cs="Times New Roman"/>
          <w:b/>
          <w:color w:val="000000" w:themeColor="text1"/>
          <w:sz w:val="28"/>
          <w:szCs w:val="28"/>
        </w:rPr>
        <w:t xml:space="preserve">ПОРЯДОК ПЕРЕДАЧІ </w:t>
      </w:r>
      <w:r w:rsidR="002160BE" w:rsidRPr="001E486F">
        <w:rPr>
          <w:rFonts w:ascii="Times New Roman" w:hAnsi="Times New Roman" w:cs="Times New Roman"/>
          <w:b/>
          <w:color w:val="000000" w:themeColor="text1"/>
          <w:sz w:val="28"/>
          <w:szCs w:val="28"/>
        </w:rPr>
        <w:t xml:space="preserve">МАЙНА В ОРЕНДУ </w:t>
      </w:r>
      <w:r w:rsidR="002160BE" w:rsidRPr="001E486F">
        <w:rPr>
          <w:rFonts w:ascii="Times New Roman" w:hAnsi="Times New Roman" w:cs="Times New Roman"/>
          <w:b/>
          <w:color w:val="000000" w:themeColor="text1"/>
          <w:sz w:val="28"/>
          <w:szCs w:val="28"/>
          <w:lang w:val="uk-UA"/>
        </w:rPr>
        <w:t>ШЛЯХОМ ПРОВЕДЕННЯ ЕЛЕКТРОННОГО АУКЦІОНУ</w:t>
      </w:r>
    </w:p>
    <w:p w14:paraId="4205B941" w14:textId="77777777" w:rsidR="000F05C5" w:rsidRPr="001E486F" w:rsidRDefault="00D74E2E">
      <w:pPr>
        <w:pStyle w:val="a3"/>
        <w:numPr>
          <w:ilvl w:val="0"/>
          <w:numId w:val="1"/>
        </w:numPr>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rPr>
        <w:t xml:space="preserve">Передача майна </w:t>
      </w:r>
      <w:r w:rsidR="002160BE" w:rsidRPr="001E486F">
        <w:rPr>
          <w:rFonts w:ascii="Times New Roman" w:hAnsi="Times New Roman" w:cs="Times New Roman"/>
          <w:color w:val="000000" w:themeColor="text1"/>
          <w:sz w:val="28"/>
          <w:szCs w:val="28"/>
          <w:lang w:val="uk-UA"/>
        </w:rPr>
        <w:t xml:space="preserve">в оренду здійснюється шляхом </w:t>
      </w:r>
      <w:r w:rsidR="00331941" w:rsidRPr="001E486F">
        <w:rPr>
          <w:rFonts w:ascii="Times New Roman" w:hAnsi="Times New Roman" w:cs="Times New Roman"/>
          <w:color w:val="000000" w:themeColor="text1"/>
          <w:sz w:val="28"/>
          <w:szCs w:val="28"/>
          <w:lang w:val="uk-UA"/>
        </w:rPr>
        <w:t>проведення електронного аукціону</w:t>
      </w:r>
      <w:r w:rsidRPr="001E486F">
        <w:rPr>
          <w:rFonts w:ascii="Times New Roman" w:hAnsi="Times New Roman" w:cs="Times New Roman"/>
          <w:color w:val="000000" w:themeColor="text1"/>
          <w:sz w:val="28"/>
          <w:szCs w:val="28"/>
        </w:rPr>
        <w:t xml:space="preserve">, крім випадків, </w:t>
      </w:r>
      <w:r w:rsidR="000F05C5" w:rsidRPr="001E486F">
        <w:rPr>
          <w:rFonts w:ascii="Times New Roman" w:hAnsi="Times New Roman" w:cs="Times New Roman"/>
          <w:color w:val="000000" w:themeColor="text1"/>
          <w:sz w:val="28"/>
          <w:szCs w:val="28"/>
          <w:lang w:val="uk-UA"/>
        </w:rPr>
        <w:t>коли таке майн</w:t>
      </w:r>
      <w:r w:rsidR="00D163EA" w:rsidRPr="001E486F">
        <w:rPr>
          <w:rFonts w:ascii="Times New Roman" w:hAnsi="Times New Roman" w:cs="Times New Roman"/>
          <w:color w:val="000000" w:themeColor="text1"/>
          <w:sz w:val="28"/>
          <w:szCs w:val="28"/>
          <w:lang w:val="uk-UA"/>
        </w:rPr>
        <w:t>о</w:t>
      </w:r>
      <w:r w:rsidR="000F05C5" w:rsidRPr="001E486F">
        <w:rPr>
          <w:rFonts w:ascii="Times New Roman" w:hAnsi="Times New Roman" w:cs="Times New Roman"/>
          <w:color w:val="000000" w:themeColor="text1"/>
          <w:sz w:val="28"/>
          <w:szCs w:val="28"/>
          <w:lang w:val="uk-UA"/>
        </w:rPr>
        <w:t xml:space="preserve"> передається в оренду без проведення аукціону</w:t>
      </w:r>
    </w:p>
    <w:p w14:paraId="70A0C58E" w14:textId="77777777" w:rsidR="00D74E2E" w:rsidRPr="001E486F" w:rsidRDefault="00331941">
      <w:pPr>
        <w:pStyle w:val="a3"/>
        <w:numPr>
          <w:ilvl w:val="0"/>
          <w:numId w:val="1"/>
        </w:numPr>
        <w:spacing w:after="0" w:line="240" w:lineRule="auto"/>
        <w:ind w:left="0" w:firstLine="567"/>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rPr>
        <w:t xml:space="preserve">Порядок організації, проведення та визначення переможців електронних аукціонів здійснюється відповідно до Порядку </w:t>
      </w:r>
      <w:r w:rsidR="00583B73" w:rsidRPr="001E486F">
        <w:rPr>
          <w:rFonts w:ascii="Times New Roman" w:hAnsi="Times New Roman" w:cs="Times New Roman"/>
          <w:color w:val="000000" w:themeColor="text1"/>
          <w:sz w:val="28"/>
          <w:szCs w:val="28"/>
          <w:lang w:val="uk-UA"/>
        </w:rPr>
        <w:t>КМУ з урахуванням приписів цього Положення</w:t>
      </w:r>
      <w:r w:rsidRPr="001E486F">
        <w:rPr>
          <w:rFonts w:ascii="Times New Roman" w:hAnsi="Times New Roman" w:cs="Times New Roman"/>
          <w:color w:val="000000" w:themeColor="text1"/>
          <w:sz w:val="28"/>
          <w:szCs w:val="28"/>
        </w:rPr>
        <w:t>.</w:t>
      </w:r>
    </w:p>
    <w:p w14:paraId="62C7DBB5" w14:textId="77777777" w:rsidR="00D74E2E" w:rsidRPr="001E486F" w:rsidRDefault="00D74E2E" w:rsidP="00363EB2">
      <w:pPr>
        <w:spacing w:after="0" w:line="240" w:lineRule="auto"/>
        <w:ind w:firstLine="567"/>
        <w:rPr>
          <w:rFonts w:ascii="Times New Roman" w:hAnsi="Times New Roman" w:cs="Times New Roman"/>
          <w:color w:val="000000" w:themeColor="text1"/>
          <w:sz w:val="28"/>
          <w:szCs w:val="28"/>
        </w:rPr>
      </w:pPr>
    </w:p>
    <w:p w14:paraId="2844AA2A" w14:textId="77777777" w:rsidR="00331941" w:rsidRPr="001E486F" w:rsidRDefault="00363EB2" w:rsidP="00363EB2">
      <w:pPr>
        <w:spacing w:after="0" w:line="240" w:lineRule="auto"/>
        <w:ind w:firstLine="567"/>
        <w:jc w:val="center"/>
        <w:rPr>
          <w:rFonts w:ascii="Times New Roman" w:hAnsi="Times New Roman" w:cs="Times New Roman"/>
          <w:b/>
          <w:color w:val="000000" w:themeColor="text1"/>
          <w:sz w:val="28"/>
          <w:szCs w:val="28"/>
          <w:lang w:val="uk-UA"/>
        </w:rPr>
      </w:pPr>
      <w:r w:rsidRPr="001E486F">
        <w:rPr>
          <w:rFonts w:ascii="Times New Roman" w:hAnsi="Times New Roman" w:cs="Times New Roman"/>
          <w:b/>
          <w:color w:val="000000" w:themeColor="text1"/>
          <w:sz w:val="28"/>
          <w:szCs w:val="28"/>
          <w:lang w:val="en-US"/>
        </w:rPr>
        <w:t>IX</w:t>
      </w:r>
      <w:r w:rsidRPr="001E486F">
        <w:rPr>
          <w:rFonts w:ascii="Times New Roman" w:hAnsi="Times New Roman" w:cs="Times New Roman"/>
          <w:b/>
          <w:color w:val="000000" w:themeColor="text1"/>
          <w:sz w:val="28"/>
          <w:szCs w:val="28"/>
        </w:rPr>
        <w:t xml:space="preserve">. </w:t>
      </w:r>
      <w:r w:rsidR="00516000" w:rsidRPr="001E486F">
        <w:rPr>
          <w:rFonts w:ascii="Times New Roman" w:hAnsi="Times New Roman" w:cs="Times New Roman"/>
          <w:b/>
          <w:color w:val="000000" w:themeColor="text1"/>
          <w:sz w:val="28"/>
          <w:szCs w:val="28"/>
        </w:rPr>
        <w:t xml:space="preserve">ПОРЯДОК ПЕРЕДАЧІ В ОРЕНДУ МАЙНА БЕЗ ПРОВЕДЕННЯ </w:t>
      </w:r>
      <w:r w:rsidR="00331941" w:rsidRPr="001E486F">
        <w:rPr>
          <w:rFonts w:ascii="Times New Roman" w:hAnsi="Times New Roman" w:cs="Times New Roman"/>
          <w:b/>
          <w:color w:val="000000" w:themeColor="text1"/>
          <w:sz w:val="28"/>
          <w:szCs w:val="28"/>
          <w:lang w:val="uk-UA"/>
        </w:rPr>
        <w:t>ЕЛЕКТРОННОГО АУКЦІОНУ</w:t>
      </w:r>
    </w:p>
    <w:p w14:paraId="6D40C6F3" w14:textId="77777777" w:rsidR="005B2275" w:rsidRPr="001E486F" w:rsidRDefault="005B2275" w:rsidP="00FF5AC7">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Право на отримання в оренду комунального майна, що не міститься в Переліку першого типу, без проведення аукціону</w:t>
      </w:r>
      <w:r w:rsidR="00583B73" w:rsidRPr="001E486F">
        <w:rPr>
          <w:rFonts w:ascii="Times New Roman" w:eastAsia="Times New Roman" w:hAnsi="Times New Roman" w:cs="Times New Roman"/>
          <w:color w:val="000000" w:themeColor="text1"/>
          <w:sz w:val="28"/>
          <w:szCs w:val="28"/>
          <w:lang w:val="uk-UA" w:eastAsia="uk-UA"/>
        </w:rPr>
        <w:t xml:space="preserve"> мають </w:t>
      </w:r>
      <w:r w:rsidR="00BA2AE2" w:rsidRPr="001E486F">
        <w:rPr>
          <w:rFonts w:ascii="Times New Roman" w:eastAsia="Times New Roman" w:hAnsi="Times New Roman" w:cs="Times New Roman"/>
          <w:color w:val="000000" w:themeColor="text1"/>
          <w:sz w:val="28"/>
          <w:szCs w:val="28"/>
          <w:lang w:val="uk-UA" w:eastAsia="uk-UA"/>
        </w:rPr>
        <w:t xml:space="preserve">особи, визначені ст. 15 Закону. </w:t>
      </w:r>
      <w:bookmarkStart w:id="29" w:name="n306"/>
      <w:bookmarkStart w:id="30" w:name="n307"/>
      <w:bookmarkStart w:id="31" w:name="n308"/>
      <w:bookmarkStart w:id="32" w:name="n309"/>
      <w:bookmarkStart w:id="33" w:name="n310"/>
      <w:bookmarkStart w:id="34" w:name="n311"/>
      <w:bookmarkStart w:id="35" w:name="n312"/>
      <w:bookmarkStart w:id="36" w:name="n313"/>
      <w:bookmarkStart w:id="37" w:name="n314"/>
      <w:bookmarkStart w:id="38" w:name="n315"/>
      <w:bookmarkStart w:id="39" w:name="n316"/>
      <w:bookmarkEnd w:id="29"/>
      <w:bookmarkEnd w:id="30"/>
      <w:bookmarkEnd w:id="31"/>
      <w:bookmarkEnd w:id="32"/>
      <w:bookmarkEnd w:id="33"/>
      <w:bookmarkEnd w:id="34"/>
      <w:bookmarkEnd w:id="35"/>
      <w:bookmarkEnd w:id="36"/>
      <w:bookmarkEnd w:id="37"/>
      <w:bookmarkEnd w:id="38"/>
      <w:bookmarkEnd w:id="39"/>
    </w:p>
    <w:p w14:paraId="691D533C" w14:textId="77777777" w:rsidR="00452B04" w:rsidRPr="001E486F" w:rsidRDefault="00452B04"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bookmarkStart w:id="40" w:name="n317"/>
      <w:bookmarkEnd w:id="40"/>
      <w:r w:rsidRPr="001E486F">
        <w:rPr>
          <w:rFonts w:ascii="Times New Roman" w:hAnsi="Times New Roman"/>
          <w:color w:val="000000" w:themeColor="text1"/>
          <w:sz w:val="28"/>
          <w:szCs w:val="28"/>
        </w:rPr>
        <w:t xml:space="preserve">Протягом 20 робочих днів з дати включення об’єкта оренди до Переліку другого типу або визначення статусу об’єкта оренди як “вільний” у Переліку другого типу (в разі коли щодо об’єкта не було прийнято рішення про виключення такого майна з Переліку другого типу або у разі відмови в продовженні договору оренди відповідно до абзацу третього </w:t>
      </w:r>
      <w:r w:rsidR="00BA2AE2" w:rsidRPr="001E486F">
        <w:rPr>
          <w:rFonts w:ascii="Times New Roman" w:hAnsi="Times New Roman"/>
          <w:color w:val="000000" w:themeColor="text1"/>
          <w:sz w:val="28"/>
          <w:szCs w:val="28"/>
        </w:rPr>
        <w:t>ч. 1 ст.</w:t>
      </w:r>
      <w:r w:rsidRPr="001E486F">
        <w:rPr>
          <w:rFonts w:ascii="Times New Roman" w:hAnsi="Times New Roman"/>
          <w:color w:val="000000" w:themeColor="text1"/>
          <w:sz w:val="28"/>
          <w:szCs w:val="28"/>
        </w:rPr>
        <w:t xml:space="preserve"> 19 Закону) орендодавець повинен розробити, затвердити та опублікувати в </w:t>
      </w:r>
      <w:r w:rsidR="00BA2AE2" w:rsidRPr="001E486F">
        <w:rPr>
          <w:rFonts w:ascii="Times New Roman" w:hAnsi="Times New Roman"/>
          <w:color w:val="000000" w:themeColor="text1"/>
          <w:sz w:val="28"/>
          <w:szCs w:val="28"/>
        </w:rPr>
        <w:t>ЕТС</w:t>
      </w:r>
      <w:r w:rsidRPr="001E486F">
        <w:rPr>
          <w:rFonts w:ascii="Times New Roman" w:hAnsi="Times New Roman"/>
          <w:color w:val="000000" w:themeColor="text1"/>
          <w:sz w:val="28"/>
          <w:szCs w:val="28"/>
        </w:rPr>
        <w:t xml:space="preserve"> умови та додаткові умови (у разі наявності) оренди майна.</w:t>
      </w:r>
    </w:p>
    <w:p w14:paraId="250F017C" w14:textId="77777777" w:rsidR="00BA2AE2" w:rsidRPr="001E486F" w:rsidRDefault="00BA2AE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Умови передачі майна в оренду обов’язково включають розмір орендної плати, визначений відповідно до Методики розрахунку орендної плати, та строк оренди.</w:t>
      </w:r>
    </w:p>
    <w:p w14:paraId="4BB8BFF9" w14:textId="77777777" w:rsidR="00BA2AE2" w:rsidRPr="001E486F" w:rsidRDefault="00BA2AE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Строк оренди визначається орендодавцем. Орендодавцем може бути врахований бажаний строк оренди, зазначений потенційним орендарем у поданій ним заяві.</w:t>
      </w:r>
    </w:p>
    <w:p w14:paraId="09A989B4" w14:textId="77777777" w:rsidR="00452B04" w:rsidRPr="001E486F" w:rsidRDefault="00BA2AE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Додаткові умови оренди майна, включеного до Переліку другого типу, </w:t>
      </w:r>
      <w:r w:rsidR="00452B04" w:rsidRPr="001E486F">
        <w:rPr>
          <w:rFonts w:ascii="Times New Roman" w:hAnsi="Times New Roman"/>
          <w:color w:val="000000" w:themeColor="text1"/>
          <w:sz w:val="28"/>
          <w:szCs w:val="28"/>
        </w:rPr>
        <w:t xml:space="preserve">затверджуються </w:t>
      </w:r>
      <w:r w:rsidRPr="001E486F">
        <w:rPr>
          <w:rFonts w:ascii="Times New Roman" w:hAnsi="Times New Roman"/>
          <w:color w:val="000000" w:themeColor="text1"/>
          <w:sz w:val="28"/>
          <w:szCs w:val="28"/>
        </w:rPr>
        <w:t>Радою</w:t>
      </w:r>
      <w:r w:rsidR="00452B04" w:rsidRPr="001E486F">
        <w:rPr>
          <w:rFonts w:ascii="Times New Roman" w:hAnsi="Times New Roman"/>
          <w:color w:val="000000" w:themeColor="text1"/>
          <w:sz w:val="28"/>
          <w:szCs w:val="28"/>
        </w:rPr>
        <w:t>.</w:t>
      </w:r>
    </w:p>
    <w:p w14:paraId="4814747D" w14:textId="77777777" w:rsidR="00990DFD" w:rsidRPr="001E486F" w:rsidRDefault="00452B04" w:rsidP="00FF5AC7">
      <w:pPr>
        <w:pStyle w:val="af1"/>
        <w:tabs>
          <w:tab w:val="left" w:pos="993"/>
        </w:tabs>
        <w:spacing w:before="0"/>
        <w:jc w:val="both"/>
        <w:rPr>
          <w:rFonts w:ascii="Times New Roman" w:hAnsi="Times New Roman"/>
          <w:color w:val="000000" w:themeColor="text1"/>
          <w:sz w:val="28"/>
          <w:szCs w:val="28"/>
        </w:rPr>
      </w:pPr>
      <w:bookmarkStart w:id="41" w:name="_Hlk43948004"/>
      <w:r w:rsidRPr="001E486F">
        <w:rPr>
          <w:rFonts w:ascii="Times New Roman" w:hAnsi="Times New Roman"/>
          <w:color w:val="000000" w:themeColor="text1"/>
          <w:sz w:val="28"/>
          <w:szCs w:val="28"/>
        </w:rPr>
        <w:t xml:space="preserve">Додаткові умови оренди майна розробляються орендодавцем </w:t>
      </w:r>
      <w:r w:rsidR="00990DFD" w:rsidRPr="001E486F">
        <w:rPr>
          <w:rFonts w:ascii="Times New Roman" w:hAnsi="Times New Roman"/>
          <w:color w:val="000000" w:themeColor="text1"/>
          <w:sz w:val="28"/>
          <w:szCs w:val="28"/>
        </w:rPr>
        <w:t xml:space="preserve">з власної ініціативи  або </w:t>
      </w:r>
      <w:r w:rsidRPr="001E486F">
        <w:rPr>
          <w:rFonts w:ascii="Times New Roman" w:hAnsi="Times New Roman"/>
          <w:color w:val="000000" w:themeColor="text1"/>
          <w:sz w:val="28"/>
          <w:szCs w:val="28"/>
        </w:rPr>
        <w:t>на підставі пропозицій</w:t>
      </w:r>
      <w:r w:rsidR="00990DFD" w:rsidRPr="001E486F">
        <w:rPr>
          <w:rFonts w:ascii="Times New Roman" w:hAnsi="Times New Roman"/>
          <w:color w:val="000000" w:themeColor="text1"/>
          <w:sz w:val="28"/>
          <w:szCs w:val="28"/>
        </w:rPr>
        <w:t>:</w:t>
      </w:r>
    </w:p>
    <w:p w14:paraId="53C5BECB" w14:textId="77777777" w:rsidR="00990DFD" w:rsidRPr="001E486F" w:rsidRDefault="00990DFD" w:rsidP="00842FC1">
      <w:pPr>
        <w:pStyle w:val="af1"/>
        <w:numPr>
          <w:ilvl w:val="0"/>
          <w:numId w:val="38"/>
        </w:numPr>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w:t>
      </w:r>
      <w:r w:rsidR="00452B04" w:rsidRPr="001E486F">
        <w:rPr>
          <w:rFonts w:ascii="Times New Roman" w:hAnsi="Times New Roman"/>
          <w:color w:val="000000" w:themeColor="text1"/>
          <w:sz w:val="28"/>
          <w:szCs w:val="28"/>
        </w:rPr>
        <w:t>алансоутримувача</w:t>
      </w:r>
      <w:r w:rsidRPr="001E486F">
        <w:rPr>
          <w:rFonts w:ascii="Times New Roman" w:hAnsi="Times New Roman"/>
          <w:color w:val="000000" w:themeColor="text1"/>
          <w:sz w:val="28"/>
          <w:szCs w:val="28"/>
        </w:rPr>
        <w:t xml:space="preserve"> якщо </w:t>
      </w:r>
      <w:r w:rsidR="00707595" w:rsidRPr="001E486F">
        <w:rPr>
          <w:rFonts w:ascii="Times New Roman" w:hAnsi="Times New Roman"/>
          <w:color w:val="000000" w:themeColor="text1"/>
          <w:sz w:val="28"/>
          <w:szCs w:val="28"/>
        </w:rPr>
        <w:t xml:space="preserve">відповідно до статут або положення про балансоутримувача він наділений правом приймати рішення про намір передачі майна </w:t>
      </w:r>
    </w:p>
    <w:p w14:paraId="6435545A" w14:textId="77777777" w:rsidR="00452B04" w:rsidRPr="001E486F" w:rsidRDefault="00452B04" w:rsidP="00842FC1">
      <w:pPr>
        <w:pStyle w:val="af1"/>
        <w:numPr>
          <w:ilvl w:val="0"/>
          <w:numId w:val="38"/>
        </w:numPr>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уповноваженого органу управління</w:t>
      </w:r>
      <w:r w:rsidR="00707595" w:rsidRPr="001E486F">
        <w:rPr>
          <w:rFonts w:ascii="Times New Roman" w:hAnsi="Times New Roman"/>
          <w:color w:val="000000" w:themeColor="text1"/>
          <w:sz w:val="28"/>
          <w:szCs w:val="28"/>
        </w:rPr>
        <w:t>, якщо уповноважений орган повиненн надати згоду на передачу в оренду майна.</w:t>
      </w:r>
      <w:r w:rsidRPr="001E486F">
        <w:rPr>
          <w:rFonts w:ascii="Times New Roman" w:hAnsi="Times New Roman"/>
          <w:color w:val="000000" w:themeColor="text1"/>
          <w:sz w:val="28"/>
          <w:szCs w:val="28"/>
        </w:rPr>
        <w:t>.</w:t>
      </w:r>
    </w:p>
    <w:p w14:paraId="6CF1DC08" w14:textId="77777777" w:rsidR="00452B04" w:rsidRPr="001E486F" w:rsidRDefault="00452B04"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проводить аналіз пропозицій у частині обмеження конкуренції та дискримінації учасників. Забороняється встановлювати додаткові умови оренди майна, що містять такі положення.</w:t>
      </w:r>
    </w:p>
    <w:bookmarkEnd w:id="41"/>
    <w:p w14:paraId="159308DC" w14:textId="77777777" w:rsidR="00452B04" w:rsidRPr="001E486F" w:rsidRDefault="00A8322F"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Радою </w:t>
      </w:r>
      <w:r w:rsidR="00196A9D" w:rsidRPr="001E486F">
        <w:rPr>
          <w:rFonts w:ascii="Times New Roman" w:hAnsi="Times New Roman"/>
          <w:color w:val="000000" w:themeColor="text1"/>
          <w:sz w:val="28"/>
          <w:szCs w:val="28"/>
        </w:rPr>
        <w:t xml:space="preserve">у межах встановленої законодавством компетенції </w:t>
      </w:r>
      <w:r w:rsidR="00452B04" w:rsidRPr="001E486F">
        <w:rPr>
          <w:rFonts w:ascii="Times New Roman" w:hAnsi="Times New Roman"/>
          <w:color w:val="000000" w:themeColor="text1"/>
          <w:sz w:val="28"/>
          <w:szCs w:val="28"/>
        </w:rPr>
        <w:t xml:space="preserve">може бути </w:t>
      </w:r>
      <w:bookmarkStart w:id="42" w:name="_Hlk43953739"/>
      <w:r w:rsidR="00452B04" w:rsidRPr="001E486F">
        <w:rPr>
          <w:rFonts w:ascii="Times New Roman" w:hAnsi="Times New Roman"/>
          <w:color w:val="000000" w:themeColor="text1"/>
          <w:sz w:val="28"/>
          <w:szCs w:val="28"/>
        </w:rPr>
        <w:t xml:space="preserve">прийняте рішення про затвердження критеріїв </w:t>
      </w:r>
      <w:bookmarkStart w:id="43" w:name="_Hlk43973976"/>
      <w:r w:rsidR="00452B04" w:rsidRPr="001E486F">
        <w:rPr>
          <w:rFonts w:ascii="Times New Roman" w:hAnsi="Times New Roman"/>
          <w:color w:val="000000" w:themeColor="text1"/>
          <w:sz w:val="28"/>
          <w:szCs w:val="28"/>
        </w:rPr>
        <w:t xml:space="preserve">для визначення об’єктів, щодо яких рішення про затвердження додаткових умов оренди приймається </w:t>
      </w:r>
      <w:bookmarkEnd w:id="42"/>
      <w:bookmarkEnd w:id="43"/>
      <w:r w:rsidRPr="001E486F">
        <w:rPr>
          <w:rFonts w:ascii="Times New Roman" w:hAnsi="Times New Roman"/>
          <w:color w:val="000000" w:themeColor="text1"/>
          <w:sz w:val="28"/>
          <w:szCs w:val="28"/>
        </w:rPr>
        <w:t>Радою</w:t>
      </w:r>
      <w:r w:rsidR="00452B04" w:rsidRPr="001E486F">
        <w:rPr>
          <w:rFonts w:ascii="Times New Roman" w:hAnsi="Times New Roman"/>
          <w:color w:val="000000" w:themeColor="text1"/>
          <w:sz w:val="28"/>
          <w:szCs w:val="28"/>
        </w:rPr>
        <w:t>.</w:t>
      </w:r>
    </w:p>
    <w:p w14:paraId="44C78D67" w14:textId="77777777" w:rsidR="00452B04" w:rsidRPr="001E486F" w:rsidRDefault="00452B04" w:rsidP="00FF5AC7">
      <w:pPr>
        <w:pStyle w:val="af1"/>
        <w:spacing w:before="0"/>
        <w:ind w:left="567" w:firstLin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Можуть бути визначені такі додаткові умови оренди майна:</w:t>
      </w:r>
    </w:p>
    <w:p w14:paraId="36888C13"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обмеження щодо використання майна для розміщення об’єктів, перелік яких визначений в додатку 3 </w:t>
      </w:r>
      <w:r w:rsidR="00BA2AE2" w:rsidRPr="001E486F">
        <w:rPr>
          <w:rFonts w:ascii="Times New Roman" w:hAnsi="Times New Roman"/>
          <w:color w:val="000000" w:themeColor="text1"/>
          <w:sz w:val="28"/>
          <w:szCs w:val="28"/>
        </w:rPr>
        <w:t xml:space="preserve">Порядку КМУ </w:t>
      </w:r>
      <w:r w:rsidRPr="001E486F">
        <w:rPr>
          <w:rFonts w:ascii="Times New Roman" w:hAnsi="Times New Roman"/>
          <w:color w:val="000000" w:themeColor="text1"/>
          <w:sz w:val="28"/>
          <w:szCs w:val="28"/>
        </w:rPr>
        <w:t>у кількості не більш як п’ять груп з відповідного переліку;</w:t>
      </w:r>
    </w:p>
    <w:p w14:paraId="2F727EB5"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більш тривалий строк оренди, ніж передбачено </w:t>
      </w:r>
      <w:r w:rsidR="00BA2AE2" w:rsidRPr="001E486F">
        <w:rPr>
          <w:rFonts w:ascii="Times New Roman" w:hAnsi="Times New Roman"/>
          <w:color w:val="000000" w:themeColor="text1"/>
          <w:sz w:val="28"/>
          <w:szCs w:val="28"/>
        </w:rPr>
        <w:t>п. 4</w:t>
      </w:r>
      <w:r w:rsidR="00826AA2" w:rsidRPr="001E486F">
        <w:rPr>
          <w:rFonts w:ascii="Times New Roman" w:hAnsi="Times New Roman"/>
          <w:color w:val="000000" w:themeColor="text1"/>
          <w:sz w:val="28"/>
          <w:szCs w:val="28"/>
        </w:rPr>
        <w:t>7</w:t>
      </w:r>
      <w:r w:rsidR="00BA2AE2" w:rsidRPr="001E486F">
        <w:rPr>
          <w:rFonts w:ascii="Times New Roman" w:hAnsi="Times New Roman"/>
          <w:color w:val="000000" w:themeColor="text1"/>
          <w:sz w:val="28"/>
          <w:szCs w:val="28"/>
        </w:rPr>
        <w:t xml:space="preserve"> цього Положення</w:t>
      </w:r>
      <w:r w:rsidRPr="001E486F">
        <w:rPr>
          <w:rFonts w:ascii="Times New Roman" w:hAnsi="Times New Roman"/>
          <w:color w:val="000000" w:themeColor="text1"/>
          <w:sz w:val="28"/>
          <w:szCs w:val="28"/>
        </w:rPr>
        <w:t>;</w:t>
      </w:r>
    </w:p>
    <w:p w14:paraId="5673BC5F"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виконання певних видів ремонтних робіт (поточного та/або капітального ремонту), реконструкції або реставрації об’єкта оренди в певній сумі протягом певного строку чи виконання інших інвестиційних зобов’язань у межах, передбачених законодавством;</w:t>
      </w:r>
    </w:p>
    <w:p w14:paraId="310E6174"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вимоги щодо наявності досвіду роботи особи у відповідній сфері, якщо об’єктом оренди є майно закладів освіти, охорони здоров’я, соціально-культурного призначення (закладів культури, фізичної культури і спорту) та додаткові документи, які повинен подати потенційний орендар на підтвердження наявності такого досвіду, передбачені цим пунктом </w:t>
      </w:r>
      <w:r w:rsidR="00BB045E"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w:t>
      </w:r>
    </w:p>
    <w:p w14:paraId="0FBD69EC"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вимоги щодо особливостей використання об’єкта оренди, що є майном закладів освіти, охорони здоров’я, соціально-культурного призначення (закладів культури, фізичної культури і спорту);</w:t>
      </w:r>
    </w:p>
    <w:p w14:paraId="709540D9" w14:textId="77777777" w:rsidR="00452B04" w:rsidRPr="001E486F" w:rsidRDefault="00452B04" w:rsidP="00842FC1">
      <w:pPr>
        <w:pStyle w:val="af1"/>
        <w:numPr>
          <w:ilvl w:val="0"/>
          <w:numId w:val="12"/>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інші умови, передбачені законодавством або рішенням представницького органу місцевого самоврядування (у такому разі в оголошенні зазначається посилання на відповідні нормативно-правові акти або рішення, згідно з якими визначені такі додаткові умови).</w:t>
      </w:r>
    </w:p>
    <w:p w14:paraId="28E5B4ED" w14:textId="77777777" w:rsidR="005B2275" w:rsidRPr="001E486F" w:rsidRDefault="005B2275"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Якщо потенційний орендар </w:t>
      </w:r>
      <w:bookmarkStart w:id="44" w:name="_Hlk43954232"/>
      <w:r w:rsidRPr="001E486F">
        <w:rPr>
          <w:rFonts w:ascii="Times New Roman" w:hAnsi="Times New Roman"/>
          <w:color w:val="000000" w:themeColor="text1"/>
          <w:sz w:val="28"/>
          <w:szCs w:val="28"/>
        </w:rPr>
        <w:t>має право на отримання майна без проведення аукціону</w:t>
      </w:r>
      <w:bookmarkEnd w:id="44"/>
      <w:r w:rsidRPr="001E486F">
        <w:rPr>
          <w:rFonts w:ascii="Times New Roman" w:hAnsi="Times New Roman"/>
          <w:color w:val="000000" w:themeColor="text1"/>
          <w:sz w:val="28"/>
          <w:szCs w:val="28"/>
        </w:rPr>
        <w:t xml:space="preserve">, відповідно до </w:t>
      </w:r>
      <w:r w:rsidR="00F30220" w:rsidRPr="001E486F">
        <w:rPr>
          <w:rFonts w:ascii="Times New Roman" w:hAnsi="Times New Roman"/>
          <w:color w:val="000000" w:themeColor="text1"/>
          <w:sz w:val="28"/>
          <w:szCs w:val="28"/>
        </w:rPr>
        <w:t>ч. 1</w:t>
      </w:r>
      <w:r w:rsidRPr="001E486F">
        <w:rPr>
          <w:rFonts w:ascii="Times New Roman" w:hAnsi="Times New Roman"/>
          <w:color w:val="000000" w:themeColor="text1"/>
          <w:sz w:val="28"/>
          <w:szCs w:val="28"/>
        </w:rPr>
        <w:t xml:space="preserve">, абзаців </w:t>
      </w:r>
      <w:r w:rsidR="00F30220" w:rsidRPr="001E486F">
        <w:rPr>
          <w:rFonts w:ascii="Times New Roman" w:hAnsi="Times New Roman"/>
          <w:color w:val="000000" w:themeColor="text1"/>
          <w:sz w:val="28"/>
          <w:szCs w:val="28"/>
        </w:rPr>
        <w:t>11-12</w:t>
      </w:r>
      <w:r w:rsidRPr="001E486F">
        <w:rPr>
          <w:rFonts w:ascii="Times New Roman" w:hAnsi="Times New Roman"/>
          <w:color w:val="000000" w:themeColor="text1"/>
          <w:sz w:val="28"/>
          <w:szCs w:val="28"/>
        </w:rPr>
        <w:t xml:space="preserve"> </w:t>
      </w:r>
      <w:r w:rsidR="00F30220" w:rsidRPr="001E486F">
        <w:rPr>
          <w:rFonts w:ascii="Times New Roman" w:hAnsi="Times New Roman"/>
          <w:color w:val="000000" w:themeColor="text1"/>
          <w:sz w:val="28"/>
          <w:szCs w:val="28"/>
        </w:rPr>
        <w:t>ч. 2 ст.</w:t>
      </w:r>
      <w:r w:rsidRPr="001E486F">
        <w:rPr>
          <w:rFonts w:ascii="Times New Roman" w:hAnsi="Times New Roman"/>
          <w:color w:val="000000" w:themeColor="text1"/>
          <w:sz w:val="28"/>
          <w:szCs w:val="28"/>
        </w:rPr>
        <w:t xml:space="preserve"> 15 Закону, а об’єкт було включено до Переліку другого типу за його заявою, протягом трьох робочих днів з дати розроблення та затвердження орендодавцем умов та додаткових умов (у разі наявності) оренди такого майна укладається договір оренди майна з таким потенційним орендарем або приймається рішення про відмову в разі наявності підстав, передбачених </w:t>
      </w:r>
      <w:r w:rsidR="00F30220" w:rsidRPr="001E486F">
        <w:rPr>
          <w:rFonts w:ascii="Times New Roman" w:hAnsi="Times New Roman"/>
          <w:color w:val="000000" w:themeColor="text1"/>
          <w:sz w:val="28"/>
          <w:szCs w:val="28"/>
        </w:rPr>
        <w:t xml:space="preserve">п. </w:t>
      </w:r>
      <w:r w:rsidR="00BB045E" w:rsidRPr="001E486F">
        <w:rPr>
          <w:rFonts w:ascii="Times New Roman" w:hAnsi="Times New Roman"/>
          <w:color w:val="000000" w:themeColor="text1"/>
          <w:sz w:val="28"/>
          <w:szCs w:val="28"/>
        </w:rPr>
        <w:t>56 цього Положення</w:t>
      </w:r>
      <w:r w:rsidRPr="001E486F">
        <w:rPr>
          <w:rFonts w:ascii="Times New Roman" w:hAnsi="Times New Roman"/>
          <w:color w:val="000000" w:themeColor="text1"/>
          <w:sz w:val="28"/>
          <w:szCs w:val="28"/>
        </w:rPr>
        <w:t>.</w:t>
      </w:r>
    </w:p>
    <w:p w14:paraId="0F5AB7C0" w14:textId="77777777" w:rsidR="00751462" w:rsidRPr="001E486F" w:rsidRDefault="00751462"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У заяві на оренду об’єкта оренди потенційний орендар зазначає бажаний строк оренди та надає згоду сплачувати орендну плату, розмір якої визначається відповідно до Методики розрахунку орендної плати.</w:t>
      </w:r>
    </w:p>
    <w:p w14:paraId="2647F773" w14:textId="77777777" w:rsidR="00751462" w:rsidRPr="001E486F" w:rsidRDefault="0075146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До заяви додаються:</w:t>
      </w:r>
      <w:r w:rsidR="00D95EF8" w:rsidRPr="001E486F">
        <w:rPr>
          <w:rFonts w:ascii="Times New Roman" w:hAnsi="Times New Roman"/>
          <w:color w:val="000000" w:themeColor="text1"/>
          <w:sz w:val="28"/>
          <w:szCs w:val="28"/>
        </w:rPr>
        <w:t xml:space="preserve"> документи</w:t>
      </w:r>
      <w:r w:rsidR="00196A9D" w:rsidRPr="001E486F">
        <w:rPr>
          <w:rFonts w:ascii="Times New Roman" w:hAnsi="Times New Roman"/>
          <w:color w:val="000000" w:themeColor="text1"/>
          <w:sz w:val="28"/>
          <w:szCs w:val="28"/>
        </w:rPr>
        <w:t>,</w:t>
      </w:r>
      <w:r w:rsidR="00D95EF8" w:rsidRPr="001E486F">
        <w:rPr>
          <w:rFonts w:ascii="Times New Roman" w:hAnsi="Times New Roman"/>
          <w:color w:val="000000" w:themeColor="text1"/>
          <w:sz w:val="28"/>
          <w:szCs w:val="28"/>
        </w:rPr>
        <w:t xml:space="preserve"> передбачені абз 6 п. 113 Порядку КМУ</w:t>
      </w:r>
      <w:r w:rsidR="00196A9D" w:rsidRPr="001E486F">
        <w:rPr>
          <w:rFonts w:ascii="Times New Roman" w:hAnsi="Times New Roman"/>
          <w:color w:val="000000" w:themeColor="text1"/>
          <w:sz w:val="28"/>
          <w:szCs w:val="28"/>
        </w:rPr>
        <w:t>.</w:t>
      </w:r>
    </w:p>
    <w:p w14:paraId="31ECC12F" w14:textId="77777777" w:rsidR="00751462" w:rsidRPr="001E486F" w:rsidRDefault="00751462"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Народний депутат України або депутат місцевої ради може подати заяву на оренду для розміщення громадської приймальні лише щодо одного об’єкта оренди в межах однієї адміністративно-територіальної одиниці (району, міста, району в місті, селища, села) за умови, що такий депутат не орендує інше державне або комунальне майно для розміщення громадської приймальні в цій адміністративно-територіальній одиниці (районі, місті, районі в місті, селищі, селі). Для розміщення громадської приймальні народного депутата України об’єкт оренди надається згідно з вимогами Закону України </w:t>
      </w:r>
      <w:r w:rsidRPr="001E486F">
        <w:rPr>
          <w:rFonts w:ascii="Times New Roman" w:hAnsi="Times New Roman"/>
          <w:color w:val="000000" w:themeColor="text1"/>
          <w:sz w:val="28"/>
          <w:szCs w:val="28"/>
          <w:lang w:val="ru-RU"/>
        </w:rPr>
        <w:t>“</w:t>
      </w:r>
      <w:r w:rsidRPr="001E486F">
        <w:rPr>
          <w:rFonts w:ascii="Times New Roman" w:hAnsi="Times New Roman"/>
          <w:color w:val="000000" w:themeColor="text1"/>
          <w:sz w:val="28"/>
          <w:szCs w:val="28"/>
        </w:rPr>
        <w:t>Про статус народного депутата України”.</w:t>
      </w:r>
    </w:p>
    <w:p w14:paraId="62BBE9B6" w14:textId="77777777" w:rsidR="002E41B9" w:rsidRPr="001E486F" w:rsidRDefault="002E41B9" w:rsidP="005D5C9F">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протягом п’яти робочих днів з дати отримання заяви на оренду об’єкта, включеного до Переліку другого типу, приймає рішення про укладення договору оренди або про відмову в передачі в оренду відповідного об’єкта оренди, якщо заяву подано потенційним орендарем, передбаченим:</w:t>
      </w:r>
    </w:p>
    <w:p w14:paraId="5E01C973" w14:textId="77777777" w:rsidR="002E41B9" w:rsidRPr="001E486F" w:rsidRDefault="002E41B9" w:rsidP="00842FC1">
      <w:pPr>
        <w:pStyle w:val="af1"/>
        <w:numPr>
          <w:ilvl w:val="2"/>
          <w:numId w:val="13"/>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частиною </w:t>
      </w:r>
      <w:r w:rsidR="00F30220" w:rsidRPr="001E486F">
        <w:rPr>
          <w:rFonts w:ascii="Times New Roman" w:hAnsi="Times New Roman"/>
          <w:color w:val="000000" w:themeColor="text1"/>
          <w:sz w:val="28"/>
          <w:szCs w:val="28"/>
        </w:rPr>
        <w:t>1 ст.</w:t>
      </w:r>
      <w:r w:rsidRPr="001E486F">
        <w:rPr>
          <w:rFonts w:ascii="Times New Roman" w:hAnsi="Times New Roman"/>
          <w:color w:val="000000" w:themeColor="text1"/>
          <w:sz w:val="28"/>
          <w:szCs w:val="28"/>
        </w:rPr>
        <w:t xml:space="preserve"> 15 Закону;</w:t>
      </w:r>
    </w:p>
    <w:p w14:paraId="059A34EC" w14:textId="77777777" w:rsidR="002E41B9" w:rsidRPr="001E486F" w:rsidRDefault="002E41B9" w:rsidP="00842FC1">
      <w:pPr>
        <w:pStyle w:val="af1"/>
        <w:numPr>
          <w:ilvl w:val="2"/>
          <w:numId w:val="13"/>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частиною </w:t>
      </w:r>
      <w:r w:rsidR="00F30220" w:rsidRPr="001E486F">
        <w:rPr>
          <w:rFonts w:ascii="Times New Roman" w:hAnsi="Times New Roman"/>
          <w:color w:val="000000" w:themeColor="text1"/>
          <w:sz w:val="28"/>
          <w:szCs w:val="28"/>
        </w:rPr>
        <w:t>2 ст.</w:t>
      </w:r>
      <w:r w:rsidRPr="001E486F">
        <w:rPr>
          <w:rFonts w:ascii="Times New Roman" w:hAnsi="Times New Roman"/>
          <w:color w:val="000000" w:themeColor="text1"/>
          <w:sz w:val="28"/>
          <w:szCs w:val="28"/>
        </w:rPr>
        <w:t xml:space="preserve"> 15 Закону, який є комунальним підприємством, установою, організацією;</w:t>
      </w:r>
    </w:p>
    <w:p w14:paraId="07ECE3AE" w14:textId="77777777" w:rsidR="002E41B9" w:rsidRPr="001E486F" w:rsidRDefault="002E41B9" w:rsidP="00842FC1">
      <w:pPr>
        <w:pStyle w:val="af1"/>
        <w:numPr>
          <w:ilvl w:val="2"/>
          <w:numId w:val="13"/>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абзацом </w:t>
      </w:r>
      <w:r w:rsidR="00F30220" w:rsidRPr="001E486F">
        <w:rPr>
          <w:rFonts w:ascii="Times New Roman" w:hAnsi="Times New Roman"/>
          <w:color w:val="000000" w:themeColor="text1"/>
          <w:sz w:val="28"/>
          <w:szCs w:val="28"/>
        </w:rPr>
        <w:t>11-12 ч. 2 ст.</w:t>
      </w:r>
      <w:r w:rsidRPr="001E486F">
        <w:rPr>
          <w:rFonts w:ascii="Times New Roman" w:hAnsi="Times New Roman"/>
          <w:color w:val="000000" w:themeColor="text1"/>
          <w:sz w:val="28"/>
          <w:szCs w:val="28"/>
        </w:rPr>
        <w:t xml:space="preserve"> 15 Закону, незалежно від форми власності.</w:t>
      </w:r>
    </w:p>
    <w:p w14:paraId="25E7488E" w14:textId="77777777" w:rsidR="002E41B9" w:rsidRPr="001E486F" w:rsidRDefault="002E41B9" w:rsidP="00196A9D">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Рішення про відмову в передачі в оренду відповідного об’єкта оренди може бути прийняте орендодавцем в таких випадках:</w:t>
      </w:r>
    </w:p>
    <w:p w14:paraId="34D727DC"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встановлення рішенням орендодавця невідповідності заявника вимогам, передбаченим статтями 4, 15 Закону;</w:t>
      </w:r>
    </w:p>
    <w:p w14:paraId="3D20E635"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подання недостовірної чи неповної інформації щодо особи або діяльності заявника, який звернувся із заявою про оренду об’єкта без проведення аукціону, неподання документів, передбачених додатком 1</w:t>
      </w:r>
      <w:r w:rsidR="00F30220" w:rsidRPr="001E486F">
        <w:rPr>
          <w:rFonts w:ascii="Times New Roman" w:hAnsi="Times New Roman"/>
          <w:color w:val="000000" w:themeColor="text1"/>
          <w:sz w:val="28"/>
          <w:szCs w:val="28"/>
        </w:rPr>
        <w:t xml:space="preserve"> Порядку КМУ</w:t>
      </w:r>
      <w:r w:rsidRPr="001E486F">
        <w:rPr>
          <w:rFonts w:ascii="Times New Roman" w:hAnsi="Times New Roman"/>
          <w:color w:val="000000" w:themeColor="text1"/>
          <w:sz w:val="28"/>
          <w:szCs w:val="28"/>
        </w:rPr>
        <w:t>;</w:t>
      </w:r>
    </w:p>
    <w:p w14:paraId="322C5D71"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наявності обґрунтованих власних потреб уповноваженого органу управління та/або балансоутримувача, або потреб іншої бюджетної установи, що розміщена в будівлі, споруді, їх окремій частині;</w:t>
      </w:r>
    </w:p>
    <w:p w14:paraId="6B0977E3"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неможливості використання майна відповідно до графіка запланованих науково-практичних, культурних, мистецьких, громадських, суспільних та політичних заходів, якщо балансоутримувачем є державне або комунальне підприємство, установа, організація, що провадить діяльність з організації конгресів і торговельних виставок;</w:t>
      </w:r>
    </w:p>
    <w:p w14:paraId="65493660"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наявності рекомендації про відмову в передачі в оренду відповідного об’єкта оренди заявнику, наданої експертною (художньою) радою державного підприємства, організації, установи, закладу, яким указом Президента України надано статус національний;</w:t>
      </w:r>
    </w:p>
    <w:p w14:paraId="44B7E4E8" w14:textId="77777777" w:rsidR="002E41B9" w:rsidRPr="001E486F" w:rsidRDefault="002E41B9" w:rsidP="00842FC1">
      <w:pPr>
        <w:pStyle w:val="af1"/>
        <w:numPr>
          <w:ilvl w:val="0"/>
          <w:numId w:val="39"/>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скасування рішення про включення відповідного об’єкта оренди до Переліку другого типу або виключення об’єкта оренди з Переліку другого типу в разі наявності інших підстав, передбачених </w:t>
      </w:r>
      <w:r w:rsidR="00F30220" w:rsidRPr="001E486F">
        <w:rPr>
          <w:rFonts w:ascii="Times New Roman" w:hAnsi="Times New Roman"/>
          <w:color w:val="000000" w:themeColor="text1"/>
          <w:sz w:val="28"/>
          <w:szCs w:val="28"/>
        </w:rPr>
        <w:t xml:space="preserve">ст. </w:t>
      </w:r>
      <w:r w:rsidRPr="001E486F">
        <w:rPr>
          <w:rFonts w:ascii="Times New Roman" w:hAnsi="Times New Roman"/>
          <w:color w:val="000000" w:themeColor="text1"/>
          <w:sz w:val="28"/>
          <w:szCs w:val="28"/>
        </w:rPr>
        <w:t>7 Закону.</w:t>
      </w:r>
    </w:p>
    <w:p w14:paraId="5DD55E90" w14:textId="77777777" w:rsidR="00F30220" w:rsidRPr="001E486F" w:rsidRDefault="002E41B9" w:rsidP="00B42FE8">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Орендодавець протягом 15 робочих днів з дати отримання заяви на оренду об’єкта, включеного до Переліку другого типу, оприлюднює через електронну торгову систему інформаційне повідомлення про передачу об’єкта </w:t>
      </w:r>
      <w:r w:rsidRPr="001E486F">
        <w:rPr>
          <w:rFonts w:ascii="Times New Roman" w:hAnsi="Times New Roman" w:cs="Times New Roman"/>
          <w:color w:val="000000" w:themeColor="text1"/>
          <w:sz w:val="28"/>
          <w:szCs w:val="28"/>
        </w:rPr>
        <w:lastRenderedPageBreak/>
        <w:t xml:space="preserve">оренди без проведення аукціону, якщо заяву подано особами, передбаченими </w:t>
      </w:r>
      <w:r w:rsidR="00F30220" w:rsidRPr="001E486F">
        <w:rPr>
          <w:rFonts w:ascii="Times New Roman" w:hAnsi="Times New Roman" w:cs="Times New Roman"/>
          <w:color w:val="000000" w:themeColor="text1"/>
          <w:sz w:val="28"/>
          <w:szCs w:val="28"/>
          <w:lang w:val="uk-UA"/>
        </w:rPr>
        <w:t>ч. 2 ст.</w:t>
      </w:r>
      <w:r w:rsidRPr="001E486F">
        <w:rPr>
          <w:rFonts w:ascii="Times New Roman" w:hAnsi="Times New Roman" w:cs="Times New Roman"/>
          <w:color w:val="000000" w:themeColor="text1"/>
          <w:sz w:val="28"/>
          <w:szCs w:val="28"/>
        </w:rPr>
        <w:t xml:space="preserve"> 15 Закону, крім визначених </w:t>
      </w:r>
      <w:r w:rsidR="00F30220" w:rsidRPr="001E486F">
        <w:rPr>
          <w:rFonts w:ascii="Times New Roman" w:hAnsi="Times New Roman" w:cs="Times New Roman"/>
          <w:color w:val="000000" w:themeColor="text1"/>
          <w:sz w:val="28"/>
          <w:szCs w:val="28"/>
        </w:rPr>
        <w:t>п</w:t>
      </w:r>
      <w:r w:rsidR="00F30220" w:rsidRPr="001E486F">
        <w:rPr>
          <w:rFonts w:ascii="Times New Roman" w:hAnsi="Times New Roman" w:cs="Times New Roman"/>
          <w:color w:val="000000" w:themeColor="text1"/>
          <w:sz w:val="28"/>
          <w:szCs w:val="28"/>
          <w:lang w:val="uk-UA"/>
        </w:rPr>
        <w:t>.</w:t>
      </w:r>
      <w:r w:rsidR="00F30220" w:rsidRPr="001E486F">
        <w:rPr>
          <w:rFonts w:ascii="Times New Roman" w:hAnsi="Times New Roman" w:cs="Times New Roman"/>
          <w:color w:val="000000" w:themeColor="text1"/>
          <w:sz w:val="28"/>
          <w:szCs w:val="28"/>
        </w:rPr>
        <w:t xml:space="preserve"> </w:t>
      </w:r>
      <w:r w:rsidR="0039174F" w:rsidRPr="001E486F">
        <w:rPr>
          <w:rFonts w:ascii="Times New Roman" w:hAnsi="Times New Roman" w:cs="Times New Roman"/>
          <w:color w:val="000000" w:themeColor="text1"/>
          <w:sz w:val="28"/>
          <w:szCs w:val="28"/>
          <w:lang w:val="uk-UA"/>
        </w:rPr>
        <w:t>5</w:t>
      </w:r>
      <w:r w:rsidR="00B42FE8" w:rsidRPr="001E486F">
        <w:rPr>
          <w:rFonts w:ascii="Times New Roman" w:hAnsi="Times New Roman" w:cs="Times New Roman"/>
          <w:color w:val="000000" w:themeColor="text1"/>
          <w:sz w:val="28"/>
          <w:szCs w:val="28"/>
          <w:lang w:val="uk-UA"/>
        </w:rPr>
        <w:t>6</w:t>
      </w:r>
      <w:r w:rsidRPr="001E486F">
        <w:rPr>
          <w:rFonts w:ascii="Times New Roman" w:hAnsi="Times New Roman" w:cs="Times New Roman"/>
          <w:color w:val="000000" w:themeColor="text1"/>
          <w:sz w:val="28"/>
          <w:szCs w:val="28"/>
        </w:rPr>
        <w:t xml:space="preserve"> </w:t>
      </w:r>
      <w:r w:rsidR="00B42FE8" w:rsidRPr="001E486F">
        <w:rPr>
          <w:rFonts w:ascii="Times New Roman" w:hAnsi="Times New Roman" w:cs="Times New Roman"/>
          <w:color w:val="000000" w:themeColor="text1"/>
          <w:sz w:val="28"/>
          <w:szCs w:val="28"/>
          <w:lang w:val="uk-UA"/>
        </w:rPr>
        <w:t>цього Положення</w:t>
      </w:r>
      <w:r w:rsidRPr="001E486F">
        <w:rPr>
          <w:rFonts w:ascii="Times New Roman" w:hAnsi="Times New Roman" w:cs="Times New Roman"/>
          <w:color w:val="000000" w:themeColor="text1"/>
          <w:sz w:val="28"/>
          <w:szCs w:val="28"/>
        </w:rPr>
        <w:t xml:space="preserve">. </w:t>
      </w:r>
    </w:p>
    <w:p w14:paraId="5D99A2B0" w14:textId="77777777" w:rsidR="002E41B9" w:rsidRPr="001E486F" w:rsidRDefault="002E41B9" w:rsidP="00FF5AC7">
      <w:pPr>
        <w:pStyle w:val="a3"/>
        <w:spacing w:after="0" w:line="240" w:lineRule="auto"/>
        <w:ind w:left="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Інформаційне повідомлення повинне містити такі відомості:</w:t>
      </w:r>
    </w:p>
    <w:p w14:paraId="6A0314C0"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1) повне найменування і адресу орендодавця та/або балансоутримувача;</w:t>
      </w:r>
    </w:p>
    <w:p w14:paraId="133FE949"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2) інформацію про об’єкт оренди, наведену в Переліку другого типу;</w:t>
      </w:r>
    </w:p>
    <w:p w14:paraId="15E55FB4"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3) проект договору оренди;</w:t>
      </w:r>
    </w:p>
    <w:p w14:paraId="1B952920"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4) інформацію про цільове призначення об’єкта оренди;</w:t>
      </w:r>
    </w:p>
    <w:p w14:paraId="445774F6"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5) умови оренди майна (розмір орендної плати, визначений відповідно до Методики розрахунку орендної плати, строк оренди, а у разі коли об’єкт оренди пропонується для погодинного використання — також інформацію про графік використання об’єкта оренди) та додаткові умови (у разі наявності);</w:t>
      </w:r>
    </w:p>
    <w:p w14:paraId="6A2ECE04"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6) контактні дані (номер телефону і адреса електронної пошти) працівника балансоутримувача, відповідального за ознайомлення заінтересованих осіб з об’єктом оренди, із зазначенням адреси, на яку протягом робочого часу заінтересовані особи можуть звертатися із заявами про ознайомлення з об’єктом, час і місце проведення огляду об’єкта;</w:t>
      </w:r>
    </w:p>
    <w:p w14:paraId="20A268B0"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7) найменування установи (банку, казначейства), її місцезнаходження та номери рахунків у національній та іноземній валюті, відкритих для проведення орендарем розрахунків за орендовані об’єкти;</w:t>
      </w:r>
    </w:p>
    <w:p w14:paraId="1196FDBC"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8) інша додаткова інформація, визначена орендодавцем.</w:t>
      </w:r>
    </w:p>
    <w:p w14:paraId="6890C7F2" w14:textId="77777777" w:rsidR="002E41B9" w:rsidRPr="001E486F" w:rsidRDefault="002E41B9">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Протягом 20 робочих днів з дати оприлюднення інформаційного повідомлення про передачу об’єкта оренди без проведення аукціону, суб’єкти, які згідно із статтею 15 Закону мають право на оренду майна без проведення аукціону за зазначеним в інформаційному повідомленні цільовим призначенням, мають право подати заяву на оренду відповідного об’єкта оренди та додані до неї документи згідно з пунктом </w:t>
      </w:r>
      <w:r w:rsidR="00BB045E" w:rsidRPr="001E486F">
        <w:rPr>
          <w:rFonts w:ascii="Times New Roman" w:hAnsi="Times New Roman" w:cs="Times New Roman"/>
          <w:color w:val="000000" w:themeColor="text1"/>
          <w:sz w:val="28"/>
          <w:szCs w:val="28"/>
        </w:rPr>
        <w:t> </w:t>
      </w:r>
      <w:r w:rsidR="00BB045E" w:rsidRPr="001E486F">
        <w:rPr>
          <w:rFonts w:ascii="Times New Roman" w:hAnsi="Times New Roman" w:cs="Times New Roman"/>
          <w:color w:val="000000" w:themeColor="text1"/>
          <w:sz w:val="28"/>
          <w:szCs w:val="28"/>
          <w:lang w:val="uk-UA"/>
        </w:rPr>
        <w:t xml:space="preserve">113 </w:t>
      </w:r>
      <w:r w:rsidRPr="001E486F">
        <w:rPr>
          <w:rFonts w:ascii="Times New Roman" w:hAnsi="Times New Roman" w:cs="Times New Roman"/>
          <w:color w:val="000000" w:themeColor="text1"/>
          <w:sz w:val="28"/>
          <w:szCs w:val="28"/>
        </w:rPr>
        <w:t>Порядку</w:t>
      </w:r>
      <w:r w:rsidR="00F30220" w:rsidRPr="001E486F">
        <w:rPr>
          <w:rFonts w:ascii="Times New Roman" w:hAnsi="Times New Roman" w:cs="Times New Roman"/>
          <w:color w:val="000000" w:themeColor="text1"/>
          <w:sz w:val="28"/>
          <w:szCs w:val="28"/>
          <w:lang w:val="uk-UA"/>
        </w:rPr>
        <w:t xml:space="preserve"> КМУ</w:t>
      </w:r>
      <w:r w:rsidRPr="001E486F">
        <w:rPr>
          <w:rFonts w:ascii="Times New Roman" w:hAnsi="Times New Roman" w:cs="Times New Roman"/>
          <w:color w:val="000000" w:themeColor="text1"/>
          <w:sz w:val="28"/>
          <w:szCs w:val="28"/>
        </w:rPr>
        <w:t>.</w:t>
      </w:r>
    </w:p>
    <w:p w14:paraId="15538707"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Такі потенційні орендарі подають орендодавцю оригінали документів протягом п’яти робочих днів з дня, наступного за днем закінчення строку на подання заяв на оренду об’єкта оренди.</w:t>
      </w:r>
    </w:p>
    <w:p w14:paraId="406FD18A" w14:textId="77777777" w:rsidR="002E41B9" w:rsidRPr="001E486F" w:rsidRDefault="002E41B9">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Протягом десяти робочих днів після закінчення строку на подання потенційними орендарями заяв на оренду об’єкта оренди, включеного до Переліку другого типу, орендодавець перевіряє подані заяви та додані до них документи, та приймає одне з таких рішень:</w:t>
      </w:r>
    </w:p>
    <w:p w14:paraId="1CC6653D" w14:textId="77777777" w:rsidR="002E41B9" w:rsidRPr="001E486F" w:rsidRDefault="002E41B9" w:rsidP="00842FC1">
      <w:pPr>
        <w:pStyle w:val="a3"/>
        <w:numPr>
          <w:ilvl w:val="0"/>
          <w:numId w:val="43"/>
        </w:numPr>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про укладення договору оренди з потенційним орендарем, якщо заяву на оренду об’єкта оренди подано одним орендарем, на підставі якої було оприлюднено інформаційне повідомлення відповідно до </w:t>
      </w:r>
      <w:r w:rsidR="00F30220" w:rsidRPr="001E486F">
        <w:rPr>
          <w:rFonts w:ascii="Times New Roman" w:hAnsi="Times New Roman" w:cs="Times New Roman"/>
          <w:color w:val="000000" w:themeColor="text1"/>
          <w:sz w:val="28"/>
          <w:szCs w:val="28"/>
        </w:rPr>
        <w:t>п</w:t>
      </w:r>
      <w:r w:rsidR="00F30220" w:rsidRPr="001E486F">
        <w:rPr>
          <w:rFonts w:ascii="Times New Roman" w:hAnsi="Times New Roman" w:cs="Times New Roman"/>
          <w:color w:val="000000" w:themeColor="text1"/>
          <w:sz w:val="28"/>
          <w:szCs w:val="28"/>
          <w:lang w:val="uk-UA"/>
        </w:rPr>
        <w:t xml:space="preserve">. </w:t>
      </w:r>
      <w:r w:rsidR="00BB045E" w:rsidRPr="001E486F">
        <w:rPr>
          <w:rFonts w:ascii="Times New Roman" w:hAnsi="Times New Roman" w:cs="Times New Roman"/>
          <w:color w:val="000000" w:themeColor="text1"/>
          <w:sz w:val="28"/>
          <w:szCs w:val="28"/>
          <w:lang w:val="uk-UA"/>
        </w:rPr>
        <w:t>57</w:t>
      </w:r>
      <w:r w:rsidR="00BB045E" w:rsidRPr="001E486F">
        <w:rPr>
          <w:rFonts w:ascii="Times New Roman" w:hAnsi="Times New Roman" w:cs="Times New Roman"/>
          <w:color w:val="000000" w:themeColor="text1"/>
          <w:sz w:val="28"/>
          <w:szCs w:val="28"/>
        </w:rPr>
        <w:t xml:space="preserve"> </w:t>
      </w:r>
      <w:r w:rsidR="00BB045E" w:rsidRPr="001E486F">
        <w:rPr>
          <w:rFonts w:ascii="Times New Roman" w:hAnsi="Times New Roman" w:cs="Times New Roman"/>
          <w:color w:val="000000" w:themeColor="text1"/>
          <w:sz w:val="28"/>
          <w:szCs w:val="28"/>
          <w:lang w:val="uk-UA"/>
        </w:rPr>
        <w:t>цього Положення</w:t>
      </w:r>
      <w:r w:rsidR="00F30220" w:rsidRPr="001E486F" w:rsidDel="00F30220">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w:t>
      </w:r>
    </w:p>
    <w:p w14:paraId="0226A14B" w14:textId="77777777" w:rsidR="002E41B9" w:rsidRPr="001E486F" w:rsidRDefault="002E41B9" w:rsidP="00842FC1">
      <w:pPr>
        <w:pStyle w:val="a3"/>
        <w:numPr>
          <w:ilvl w:val="0"/>
          <w:numId w:val="43"/>
        </w:numPr>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про укладення договору оренди з потенційним орендарем, визначеним відповідно до </w:t>
      </w:r>
      <w:r w:rsidR="00F30220" w:rsidRPr="001E486F">
        <w:rPr>
          <w:rFonts w:ascii="Times New Roman" w:hAnsi="Times New Roman" w:cs="Times New Roman"/>
          <w:color w:val="000000" w:themeColor="text1"/>
          <w:sz w:val="28"/>
          <w:szCs w:val="28"/>
        </w:rPr>
        <w:t>п</w:t>
      </w:r>
      <w:r w:rsidR="00F30220" w:rsidRPr="001E486F">
        <w:rPr>
          <w:rFonts w:ascii="Times New Roman" w:hAnsi="Times New Roman" w:cs="Times New Roman"/>
          <w:color w:val="000000" w:themeColor="text1"/>
          <w:sz w:val="28"/>
          <w:szCs w:val="28"/>
          <w:lang w:val="uk-UA"/>
        </w:rPr>
        <w:t>.</w:t>
      </w:r>
      <w:r w:rsidR="00F30220" w:rsidRPr="001E486F">
        <w:rPr>
          <w:rFonts w:ascii="Times New Roman" w:hAnsi="Times New Roman" w:cs="Times New Roman"/>
          <w:color w:val="000000" w:themeColor="text1"/>
          <w:sz w:val="28"/>
          <w:szCs w:val="28"/>
        </w:rPr>
        <w:t xml:space="preserve"> </w:t>
      </w:r>
      <w:r w:rsidR="00BB045E" w:rsidRPr="001E486F">
        <w:rPr>
          <w:rFonts w:ascii="Times New Roman" w:hAnsi="Times New Roman" w:cs="Times New Roman"/>
          <w:color w:val="000000" w:themeColor="text1"/>
          <w:sz w:val="28"/>
          <w:szCs w:val="28"/>
          <w:lang w:val="uk-UA"/>
        </w:rPr>
        <w:t>60</w:t>
      </w:r>
      <w:r w:rsidRPr="001E486F">
        <w:rPr>
          <w:rFonts w:ascii="Times New Roman" w:hAnsi="Times New Roman" w:cs="Times New Roman"/>
          <w:color w:val="000000" w:themeColor="text1"/>
          <w:sz w:val="28"/>
          <w:szCs w:val="28"/>
        </w:rPr>
        <w:t xml:space="preserve"> </w:t>
      </w:r>
      <w:r w:rsidR="00BB045E" w:rsidRPr="001E486F">
        <w:rPr>
          <w:rFonts w:ascii="Times New Roman" w:hAnsi="Times New Roman" w:cs="Times New Roman"/>
          <w:color w:val="000000" w:themeColor="text1"/>
          <w:sz w:val="28"/>
          <w:szCs w:val="28"/>
          <w:lang w:val="uk-UA"/>
        </w:rPr>
        <w:t xml:space="preserve">цього </w:t>
      </w:r>
      <w:r w:rsidR="00F30220" w:rsidRPr="001E486F">
        <w:rPr>
          <w:rFonts w:ascii="Times New Roman" w:hAnsi="Times New Roman" w:cs="Times New Roman"/>
          <w:color w:val="000000" w:themeColor="text1"/>
          <w:sz w:val="28"/>
          <w:szCs w:val="28"/>
        </w:rPr>
        <w:t>По</w:t>
      </w:r>
      <w:r w:rsidR="00BB045E" w:rsidRPr="001E486F">
        <w:rPr>
          <w:rFonts w:ascii="Times New Roman" w:hAnsi="Times New Roman" w:cs="Times New Roman"/>
          <w:color w:val="000000" w:themeColor="text1"/>
          <w:sz w:val="28"/>
          <w:szCs w:val="28"/>
          <w:lang w:val="uk-UA"/>
        </w:rPr>
        <w:t>ложення</w:t>
      </w:r>
      <w:r w:rsidRPr="001E486F">
        <w:rPr>
          <w:rFonts w:ascii="Times New Roman" w:hAnsi="Times New Roman" w:cs="Times New Roman"/>
          <w:color w:val="000000" w:themeColor="text1"/>
          <w:sz w:val="28"/>
          <w:szCs w:val="28"/>
        </w:rPr>
        <w:t>;</w:t>
      </w:r>
    </w:p>
    <w:p w14:paraId="1F065C57" w14:textId="77777777" w:rsidR="002E41B9" w:rsidRPr="001E486F" w:rsidRDefault="002E41B9" w:rsidP="00842FC1">
      <w:pPr>
        <w:pStyle w:val="a3"/>
        <w:numPr>
          <w:ilvl w:val="0"/>
          <w:numId w:val="43"/>
        </w:numPr>
        <w:spacing w:after="0" w:line="240" w:lineRule="auto"/>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про відмову в передачі в оренду відповідного об’єкта оренди в разі наявності підстав, передбачених цим пунктом </w:t>
      </w:r>
      <w:r w:rsidR="00BB045E" w:rsidRPr="001E486F">
        <w:rPr>
          <w:rFonts w:ascii="Times New Roman" w:hAnsi="Times New Roman" w:cs="Times New Roman"/>
          <w:color w:val="000000" w:themeColor="text1"/>
          <w:sz w:val="28"/>
          <w:szCs w:val="28"/>
          <w:lang w:val="uk-UA"/>
        </w:rPr>
        <w:t>Положення</w:t>
      </w:r>
      <w:r w:rsidRPr="001E486F">
        <w:rPr>
          <w:rFonts w:ascii="Times New Roman" w:hAnsi="Times New Roman" w:cs="Times New Roman"/>
          <w:color w:val="000000" w:themeColor="text1"/>
          <w:sz w:val="28"/>
          <w:szCs w:val="28"/>
        </w:rPr>
        <w:t>.</w:t>
      </w:r>
    </w:p>
    <w:p w14:paraId="521141E2"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Рішення про відмову в передачі в оренду відповідного об’єкта оренди може бути прийняте орендодавцем у випадках, передбачених </w:t>
      </w:r>
      <w:r w:rsidR="00F30220" w:rsidRPr="001E486F">
        <w:rPr>
          <w:rFonts w:ascii="Times New Roman" w:hAnsi="Times New Roman" w:cs="Times New Roman"/>
          <w:color w:val="000000" w:themeColor="text1"/>
          <w:sz w:val="28"/>
          <w:szCs w:val="28"/>
        </w:rPr>
        <w:t>п</w:t>
      </w:r>
      <w:r w:rsidR="00F30220" w:rsidRPr="001E486F">
        <w:rPr>
          <w:rFonts w:ascii="Times New Roman" w:hAnsi="Times New Roman" w:cs="Times New Roman"/>
          <w:color w:val="000000" w:themeColor="text1"/>
          <w:sz w:val="28"/>
          <w:szCs w:val="28"/>
          <w:lang w:val="uk-UA"/>
        </w:rPr>
        <w:t>.</w:t>
      </w:r>
      <w:r w:rsidR="00F30220" w:rsidRPr="001E486F">
        <w:rPr>
          <w:rFonts w:ascii="Times New Roman" w:hAnsi="Times New Roman" w:cs="Times New Roman"/>
          <w:color w:val="000000" w:themeColor="text1"/>
          <w:sz w:val="28"/>
          <w:szCs w:val="28"/>
        </w:rPr>
        <w:t xml:space="preserve"> </w:t>
      </w:r>
      <w:r w:rsidR="0039174F" w:rsidRPr="001E486F">
        <w:rPr>
          <w:rFonts w:ascii="Times New Roman" w:hAnsi="Times New Roman" w:cs="Times New Roman"/>
          <w:color w:val="000000" w:themeColor="text1"/>
          <w:sz w:val="28"/>
          <w:szCs w:val="28"/>
          <w:lang w:val="uk-UA"/>
        </w:rPr>
        <w:t>5</w:t>
      </w:r>
      <w:r w:rsidR="003B3A8F" w:rsidRPr="001E486F">
        <w:rPr>
          <w:rFonts w:ascii="Times New Roman" w:hAnsi="Times New Roman" w:cs="Times New Roman"/>
          <w:color w:val="000000" w:themeColor="text1"/>
          <w:sz w:val="28"/>
          <w:szCs w:val="28"/>
          <w:lang w:val="uk-UA"/>
        </w:rPr>
        <w:t>6</w:t>
      </w:r>
      <w:r w:rsidRPr="001E486F">
        <w:rPr>
          <w:rFonts w:ascii="Times New Roman" w:hAnsi="Times New Roman" w:cs="Times New Roman"/>
          <w:color w:val="000000" w:themeColor="text1"/>
          <w:sz w:val="28"/>
          <w:szCs w:val="28"/>
        </w:rPr>
        <w:t xml:space="preserve"> </w:t>
      </w:r>
      <w:r w:rsidR="003B3A8F" w:rsidRPr="001E486F">
        <w:rPr>
          <w:rFonts w:ascii="Times New Roman" w:hAnsi="Times New Roman" w:cs="Times New Roman"/>
          <w:color w:val="000000" w:themeColor="text1"/>
          <w:sz w:val="28"/>
          <w:szCs w:val="28"/>
          <w:lang w:val="uk-UA"/>
        </w:rPr>
        <w:t>цього Положення</w:t>
      </w:r>
      <w:r w:rsidRPr="001E486F">
        <w:rPr>
          <w:rFonts w:ascii="Times New Roman" w:hAnsi="Times New Roman" w:cs="Times New Roman"/>
          <w:color w:val="000000" w:themeColor="text1"/>
          <w:sz w:val="28"/>
          <w:szCs w:val="28"/>
        </w:rPr>
        <w:t>, та у випадку невідповідності заявника кваліфікаційним критеріям, передбаченим додатком 2</w:t>
      </w:r>
      <w:r w:rsidR="00F30220" w:rsidRPr="001E486F">
        <w:rPr>
          <w:rFonts w:ascii="Times New Roman" w:hAnsi="Times New Roman" w:cs="Times New Roman"/>
          <w:color w:val="000000" w:themeColor="text1"/>
          <w:sz w:val="28"/>
          <w:szCs w:val="28"/>
          <w:lang w:val="uk-UA"/>
        </w:rPr>
        <w:t xml:space="preserve"> до </w:t>
      </w:r>
      <w:r w:rsidR="00F30220" w:rsidRPr="001E486F">
        <w:rPr>
          <w:rFonts w:ascii="Times New Roman" w:hAnsi="Times New Roman" w:cs="Times New Roman"/>
          <w:color w:val="000000" w:themeColor="text1"/>
          <w:sz w:val="28"/>
          <w:szCs w:val="28"/>
        </w:rPr>
        <w:t>Порядку</w:t>
      </w:r>
      <w:r w:rsidR="00F30220" w:rsidRPr="001E486F">
        <w:rPr>
          <w:rFonts w:ascii="Times New Roman" w:hAnsi="Times New Roman" w:cs="Times New Roman"/>
          <w:color w:val="000000" w:themeColor="text1"/>
          <w:sz w:val="28"/>
          <w:szCs w:val="28"/>
          <w:lang w:val="uk-UA"/>
        </w:rPr>
        <w:t xml:space="preserve"> КМУ</w:t>
      </w:r>
      <w:r w:rsidRPr="001E486F">
        <w:rPr>
          <w:rFonts w:ascii="Times New Roman" w:hAnsi="Times New Roman" w:cs="Times New Roman"/>
          <w:color w:val="000000" w:themeColor="text1"/>
          <w:sz w:val="28"/>
          <w:szCs w:val="28"/>
        </w:rPr>
        <w:t>.</w:t>
      </w:r>
    </w:p>
    <w:p w14:paraId="7B19687E" w14:textId="77777777" w:rsidR="002E41B9" w:rsidRPr="001E486F" w:rsidRDefault="002E41B9">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lastRenderedPageBreak/>
        <w:t xml:space="preserve">У разі надходження кількох заяв на оренду одного і того ж об’єкта від організацій/установ, передбачених абзацами </w:t>
      </w:r>
      <w:r w:rsidR="00F30220" w:rsidRPr="001E486F">
        <w:rPr>
          <w:rFonts w:ascii="Times New Roman" w:hAnsi="Times New Roman" w:cs="Times New Roman"/>
          <w:color w:val="000000" w:themeColor="text1"/>
          <w:sz w:val="28"/>
          <w:szCs w:val="28"/>
          <w:lang w:val="uk-UA"/>
        </w:rPr>
        <w:t>3, 5 та 6 ч. 2 ст.</w:t>
      </w:r>
      <w:r w:rsidRPr="001E486F">
        <w:rPr>
          <w:rFonts w:ascii="Times New Roman" w:hAnsi="Times New Roman" w:cs="Times New Roman"/>
          <w:color w:val="000000" w:themeColor="text1"/>
          <w:sz w:val="28"/>
          <w:szCs w:val="28"/>
        </w:rPr>
        <w:t xml:space="preserve"> 15 Закону (крім комунальних підприємств, установ, організацій, а також членів національних творчих спілок під їх творчі майстерні), договір оренди укладається з організацією/установою за результатами оцінки таких організацій/установ за критеріями та у спосіб, визначений </w:t>
      </w:r>
      <w:r w:rsidR="00F30220" w:rsidRPr="001E486F">
        <w:rPr>
          <w:rFonts w:ascii="Times New Roman" w:hAnsi="Times New Roman" w:cs="Times New Roman"/>
          <w:color w:val="000000" w:themeColor="text1"/>
          <w:sz w:val="28"/>
          <w:szCs w:val="28"/>
        </w:rPr>
        <w:t>п</w:t>
      </w:r>
      <w:r w:rsidR="00F30220" w:rsidRPr="001E486F">
        <w:rPr>
          <w:rFonts w:ascii="Times New Roman" w:hAnsi="Times New Roman" w:cs="Times New Roman"/>
          <w:color w:val="000000" w:themeColor="text1"/>
          <w:sz w:val="28"/>
          <w:szCs w:val="28"/>
          <w:lang w:val="uk-UA"/>
        </w:rPr>
        <w:t>.</w:t>
      </w:r>
      <w:r w:rsidR="00F30220"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 xml:space="preserve">119 </w:t>
      </w:r>
      <w:r w:rsidR="00F30220" w:rsidRPr="001E486F">
        <w:rPr>
          <w:rFonts w:ascii="Times New Roman" w:hAnsi="Times New Roman" w:cs="Times New Roman"/>
          <w:color w:val="000000" w:themeColor="text1"/>
          <w:sz w:val="28"/>
          <w:szCs w:val="28"/>
        </w:rPr>
        <w:t>Порядку</w:t>
      </w:r>
      <w:r w:rsidR="00F30220" w:rsidRPr="001E486F">
        <w:rPr>
          <w:rFonts w:ascii="Times New Roman" w:hAnsi="Times New Roman" w:cs="Times New Roman"/>
          <w:color w:val="000000" w:themeColor="text1"/>
          <w:sz w:val="28"/>
          <w:szCs w:val="28"/>
          <w:lang w:val="uk-UA"/>
        </w:rPr>
        <w:t xml:space="preserve"> КМУ</w:t>
      </w:r>
      <w:r w:rsidR="00F30220" w:rsidRPr="001E486F" w:rsidDel="00F30220">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w:t>
      </w:r>
    </w:p>
    <w:p w14:paraId="18CAB179"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разі надходження кількох заяв на оренду одного і того ж об’єкта від кількох членів національних творчих спілок договір укладається з потенційним орендарем, який першим подав заяву, якщо інший порядок не передбачено рішенням відповідного Ради.</w:t>
      </w:r>
    </w:p>
    <w:p w14:paraId="330720A3"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У разі надходження кількох заяв на оренду одного і того ж об’єкта від юридичних осіб, передбачених абзацами </w:t>
      </w:r>
      <w:r w:rsidR="00F40E4A" w:rsidRPr="001E486F">
        <w:rPr>
          <w:rFonts w:ascii="Times New Roman" w:hAnsi="Times New Roman" w:cs="Times New Roman"/>
          <w:color w:val="000000" w:themeColor="text1"/>
          <w:sz w:val="28"/>
          <w:szCs w:val="28"/>
          <w:lang w:val="uk-UA"/>
        </w:rPr>
        <w:t>4, 9</w:t>
      </w:r>
      <w:r w:rsidRPr="001E486F">
        <w:rPr>
          <w:rFonts w:ascii="Times New Roman" w:hAnsi="Times New Roman" w:cs="Times New Roman"/>
          <w:color w:val="000000" w:themeColor="text1"/>
          <w:sz w:val="28"/>
          <w:szCs w:val="28"/>
        </w:rPr>
        <w:t xml:space="preserve"> </w:t>
      </w:r>
      <w:r w:rsidR="00F40E4A" w:rsidRPr="001E486F">
        <w:rPr>
          <w:rFonts w:ascii="Times New Roman" w:hAnsi="Times New Roman" w:cs="Times New Roman"/>
          <w:color w:val="000000" w:themeColor="text1"/>
          <w:sz w:val="28"/>
          <w:szCs w:val="28"/>
          <w:lang w:val="uk-UA"/>
        </w:rPr>
        <w:t>ч. 2 ст.</w:t>
      </w:r>
      <w:r w:rsidRPr="001E486F">
        <w:rPr>
          <w:rFonts w:ascii="Times New Roman" w:hAnsi="Times New Roman" w:cs="Times New Roman"/>
          <w:color w:val="000000" w:themeColor="text1"/>
          <w:sz w:val="28"/>
          <w:szCs w:val="28"/>
        </w:rPr>
        <w:t xml:space="preserve"> 15 Закону, крім тих, що є комунальними підприємствами, установами, організаціями та закладами освіти, що засновані неприбутковими громадськими об’єднаннями, які отримують державне фінансування з країн—членів Європейського Союзу, договір оренди укладається з особою, яка запропонувала найвищий розмір орендної плати. Якщо потенційні орендарі зазначили у свої заявах однаковий пропонований розмір орендної плати, договір оренди укладається з особою, яка першою подала заяву.</w:t>
      </w:r>
    </w:p>
    <w:p w14:paraId="337BD11A"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разі надходження кількох заяв на оренду одного і того ж об’єкта від кількох депутатів місцевої ради, договір укладається з особою, визначеною Радою. У разі надходження кількох заяв на оренду одного і того ж об’єкта від кількох народних депутатів України, договір укладається з особою, яка першою подала заяву.</w:t>
      </w:r>
    </w:p>
    <w:p w14:paraId="30119BA7"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разі надходження кількох заяв на оренду одного і того ж об’єкта від кількох осіб, договір укладається з потенційним орендарем, що є комунальним підприємством, установою, організацією, якщо заяви подано щодо майна комунальної власності. У разі надходження кількох заяв на оренду одного і того ж об’єкта від кількох комунальних підприємств, установ, організацій, то договір оренди укладається з такою особою, що раніше подала заяву.</w:t>
      </w:r>
    </w:p>
    <w:p w14:paraId="2E8D1AE7"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разі надходження кількох заяв на оренду одного і того ж об’єкта у випадках, не передбачених цим пунктом, договір оренди укладається з особою, яка першою подала заяву.</w:t>
      </w:r>
    </w:p>
    <w:p w14:paraId="764DE376" w14:textId="77777777" w:rsidR="002E41B9" w:rsidRPr="001E486F" w:rsidRDefault="002E41B9">
      <w:pPr>
        <w:pStyle w:val="a3"/>
        <w:numPr>
          <w:ilvl w:val="0"/>
          <w:numId w:val="1"/>
        </w:numPr>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Потенційні орендарі, передбачені абзацами </w:t>
      </w:r>
      <w:r w:rsidR="00F40E4A" w:rsidRPr="001E486F">
        <w:rPr>
          <w:rFonts w:ascii="Times New Roman" w:hAnsi="Times New Roman" w:cs="Times New Roman"/>
          <w:color w:val="000000" w:themeColor="text1"/>
          <w:sz w:val="28"/>
          <w:szCs w:val="28"/>
          <w:lang w:val="uk-UA"/>
        </w:rPr>
        <w:t>3, 5 та 6 ч. 2</w:t>
      </w:r>
      <w:r w:rsidRPr="001E486F">
        <w:rPr>
          <w:rFonts w:ascii="Times New Roman" w:hAnsi="Times New Roman" w:cs="Times New Roman"/>
          <w:color w:val="000000" w:themeColor="text1"/>
          <w:sz w:val="28"/>
          <w:szCs w:val="28"/>
        </w:rPr>
        <w:t xml:space="preserve"> </w:t>
      </w:r>
      <w:r w:rsidR="00F40E4A" w:rsidRPr="001E486F">
        <w:rPr>
          <w:rFonts w:ascii="Times New Roman" w:hAnsi="Times New Roman" w:cs="Times New Roman"/>
          <w:color w:val="000000" w:themeColor="text1"/>
          <w:sz w:val="28"/>
          <w:szCs w:val="28"/>
        </w:rPr>
        <w:t>с</w:t>
      </w:r>
      <w:r w:rsidR="00F40E4A" w:rsidRPr="001E486F">
        <w:rPr>
          <w:rFonts w:ascii="Times New Roman" w:hAnsi="Times New Roman" w:cs="Times New Roman"/>
          <w:color w:val="000000" w:themeColor="text1"/>
          <w:sz w:val="28"/>
          <w:szCs w:val="28"/>
          <w:lang w:val="uk-UA"/>
        </w:rPr>
        <w:t>т.</w:t>
      </w:r>
      <w:r w:rsidR="00F40E4A" w:rsidRPr="001E486F">
        <w:rPr>
          <w:rFonts w:ascii="Times New Roman" w:hAnsi="Times New Roman" w:cs="Times New Roman"/>
          <w:color w:val="000000" w:themeColor="text1"/>
          <w:sz w:val="28"/>
          <w:szCs w:val="28"/>
        </w:rPr>
        <w:t xml:space="preserve"> </w:t>
      </w:r>
      <w:r w:rsidRPr="001E486F">
        <w:rPr>
          <w:rFonts w:ascii="Times New Roman" w:hAnsi="Times New Roman" w:cs="Times New Roman"/>
          <w:color w:val="000000" w:themeColor="text1"/>
          <w:sz w:val="28"/>
          <w:szCs w:val="28"/>
        </w:rPr>
        <w:t>15 Закону (крім комунальних підприємств, установ, організацій, а також членів національних творчих спілок під їх творчі майстерні), разом із заявою на оренду об’єкта оренди, включеного до Переліку другого типу, подають документи, що підтверджують кількісні показники за кожним із критеріїв оцінки, передбачених додатком 2</w:t>
      </w:r>
      <w:r w:rsidR="00F40E4A" w:rsidRPr="001E486F">
        <w:rPr>
          <w:rFonts w:ascii="Times New Roman" w:hAnsi="Times New Roman" w:cs="Times New Roman"/>
          <w:color w:val="000000" w:themeColor="text1"/>
          <w:sz w:val="28"/>
          <w:szCs w:val="28"/>
          <w:lang w:val="uk-UA"/>
        </w:rPr>
        <w:t xml:space="preserve"> до </w:t>
      </w:r>
      <w:r w:rsidR="00F40E4A" w:rsidRPr="001E486F">
        <w:rPr>
          <w:rFonts w:ascii="Times New Roman" w:hAnsi="Times New Roman" w:cs="Times New Roman"/>
          <w:color w:val="000000" w:themeColor="text1"/>
          <w:sz w:val="28"/>
          <w:szCs w:val="28"/>
        </w:rPr>
        <w:t>Порядку</w:t>
      </w:r>
      <w:r w:rsidR="00F40E4A" w:rsidRPr="001E486F">
        <w:rPr>
          <w:rFonts w:ascii="Times New Roman" w:hAnsi="Times New Roman" w:cs="Times New Roman"/>
          <w:color w:val="000000" w:themeColor="text1"/>
          <w:sz w:val="28"/>
          <w:szCs w:val="28"/>
          <w:lang w:val="uk-UA"/>
        </w:rPr>
        <w:t xml:space="preserve"> КМУ</w:t>
      </w:r>
      <w:r w:rsidRPr="001E486F">
        <w:rPr>
          <w:rFonts w:ascii="Times New Roman" w:hAnsi="Times New Roman" w:cs="Times New Roman"/>
          <w:color w:val="000000" w:themeColor="text1"/>
          <w:sz w:val="28"/>
          <w:szCs w:val="28"/>
        </w:rPr>
        <w:t>.</w:t>
      </w:r>
    </w:p>
    <w:p w14:paraId="251C1404"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Орендодавець на підставі даних, викладених у зазначених документах, розраховує бали потенційних орендарів за кожним із критеріїв оцінки. Нараховані кожному потенційному орендарю за кожним із критеріїв бали підсумовуються. Потенційний орендар, сума балів за критеріями оцінки якого найвища, отримує право на укладення договору оренди відповідного об’єкта без проведення аукціону.</w:t>
      </w:r>
    </w:p>
    <w:p w14:paraId="41389187"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Сума балів за всіма критеріями оцінки нараховується потенційним орендарям, які подали заяви на оренду об’єкта оренди, включеного до Переліку другого типу, за такою формулою:</w:t>
      </w:r>
    </w:p>
    <w:p w14:paraId="3233CB19" w14:textId="77777777" w:rsidR="00363EB2" w:rsidRPr="001E486F" w:rsidRDefault="00363EB2" w:rsidP="00363EB2">
      <w:pPr>
        <w:spacing w:after="0" w:line="240" w:lineRule="auto"/>
        <w:ind w:firstLine="567"/>
        <w:jc w:val="both"/>
        <w:rPr>
          <w:rFonts w:ascii="Times New Roman" w:hAnsi="Times New Roman" w:cs="Times New Roman"/>
          <w:color w:val="000000" w:themeColor="text1"/>
          <w:sz w:val="28"/>
          <w:szCs w:val="28"/>
        </w:rPr>
      </w:pPr>
    </w:p>
    <w:p w14:paraId="08035CDF" w14:textId="77777777" w:rsidR="002E41B9" w:rsidRPr="001E486F" w:rsidRDefault="0039174F" w:rsidP="00363EB2">
      <w:pPr>
        <w:spacing w:after="0" w:line="240" w:lineRule="auto"/>
        <w:ind w:firstLine="567"/>
        <w:jc w:val="center"/>
        <w:rPr>
          <w:rFonts w:ascii="Times New Roman" w:hAnsi="Times New Roman" w:cs="Times New Roman"/>
          <w:color w:val="000000" w:themeColor="text1"/>
          <w:sz w:val="28"/>
          <w:szCs w:val="28"/>
        </w:rPr>
      </w:pPr>
      <w:r w:rsidRPr="001E486F">
        <w:rPr>
          <w:rFonts w:ascii="Times New Roman" w:hAnsi="Times New Roman" w:cs="Times New Roman"/>
          <w:color w:val="000000" w:themeColor="text1"/>
          <w:position w:val="-60"/>
          <w:sz w:val="28"/>
          <w:szCs w:val="28"/>
        </w:rPr>
        <w:object w:dxaOrig="2775" w:dyaOrig="1245" w14:anchorId="28190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62.25pt" o:ole="">
            <v:imagedata r:id="rId12" o:title=""/>
          </v:shape>
          <o:OLEObject Type="Embed" ProgID="Equation.3" ShapeID="_x0000_i1025" DrawAspect="Content" ObjectID="_1682521417" r:id="rId13"/>
        </w:object>
      </w:r>
    </w:p>
    <w:p w14:paraId="040E81E0"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де Ni — сума балів відповідного потенційного орендаря за всіма критеріями;</w:t>
      </w:r>
    </w:p>
    <w:p w14:paraId="3B991DF4"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Kj — кількісний показник відповідного критерію потенційного орендаря;</w:t>
      </w:r>
    </w:p>
    <w:p w14:paraId="7C1F0097" w14:textId="77777777" w:rsidR="002E41B9" w:rsidRPr="001E486F" w:rsidRDefault="00667030"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Кі</w:t>
      </w:r>
      <w:r w:rsidR="002E41B9" w:rsidRPr="001E486F">
        <w:rPr>
          <w:rFonts w:ascii="Times New Roman" w:hAnsi="Times New Roman" w:cs="Times New Roman"/>
          <w:color w:val="000000" w:themeColor="text1"/>
          <w:sz w:val="28"/>
          <w:szCs w:val="28"/>
        </w:rPr>
        <w:t xml:space="preserve">  — сума кількісних показників відповідного критерію всіх потенційних орендарів,</w:t>
      </w:r>
    </w:p>
    <w:p w14:paraId="4C6690B9"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Wj  — питома вага відповідного критерію оцінки;</w:t>
      </w:r>
    </w:p>
    <w:p w14:paraId="15CAEA64"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n — кількість всіх потенційних орендарів, які подали заяви на оренду об’єкта оренди, включеного до Переліку другого типу;</w:t>
      </w:r>
    </w:p>
    <w:p w14:paraId="248EC85C"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m — кількість усіх критеріїв оцінки;</w:t>
      </w:r>
    </w:p>
    <w:p w14:paraId="14A93695"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Кількість балів за кожним критерієм оцінки зазначається в додатку 2.</w:t>
      </w:r>
    </w:p>
    <w:p w14:paraId="3A9FBEB5"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разі коли два або більше потенційних орендарів отримали рівну кількість балів, право на укладення договору оренди має той потенційний орендар, який подав заяву на оренду об’єкта оренди раніше.</w:t>
      </w:r>
    </w:p>
    <w:p w14:paraId="1D63F1A9" w14:textId="77777777" w:rsidR="002E41B9" w:rsidRPr="001E486F" w:rsidRDefault="002E41B9" w:rsidP="00FF5AC7">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Потенційний орендар, який має право на отримання майна без проведення аукціону відповідно до </w:t>
      </w:r>
      <w:r w:rsidR="00F40E4A" w:rsidRPr="001E486F">
        <w:rPr>
          <w:rFonts w:ascii="Times New Roman" w:hAnsi="Times New Roman" w:cs="Times New Roman"/>
          <w:color w:val="000000" w:themeColor="text1"/>
          <w:sz w:val="28"/>
          <w:szCs w:val="28"/>
          <w:lang w:val="uk-UA"/>
        </w:rPr>
        <w:t>ч. 1 ст.</w:t>
      </w:r>
      <w:r w:rsidRPr="001E486F">
        <w:rPr>
          <w:rFonts w:ascii="Times New Roman" w:hAnsi="Times New Roman" w:cs="Times New Roman"/>
          <w:color w:val="000000" w:themeColor="text1"/>
          <w:sz w:val="28"/>
          <w:szCs w:val="28"/>
        </w:rPr>
        <w:t xml:space="preserve"> 15 Закону, може подати через електронну торгову систему заяву на оренду майна, внесеного до Переліку першого типу, але до оприлюднення оголошення про проведення аукціону для оренди такого майна.</w:t>
      </w:r>
    </w:p>
    <w:p w14:paraId="1E3A93F3" w14:textId="77777777" w:rsidR="002E41B9" w:rsidRPr="001E486F" w:rsidRDefault="002E41B9" w:rsidP="00363EB2">
      <w:pPr>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У такому разі орендодавець може прийняти рішення:</w:t>
      </w:r>
    </w:p>
    <w:p w14:paraId="484A838E" w14:textId="77777777" w:rsidR="002E41B9" w:rsidRPr="001E486F" w:rsidRDefault="002E41B9" w:rsidP="00842FC1">
      <w:pPr>
        <w:pStyle w:val="a3"/>
        <w:numPr>
          <w:ilvl w:val="0"/>
          <w:numId w:val="14"/>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про задоволення такої заяви, виключення об’єкта, стосовно якого подана заява, із Переліку першого типу, а також прийняти рішення про включення об’єкта до Переліку другого типу;</w:t>
      </w:r>
    </w:p>
    <w:p w14:paraId="6DA5B3DA" w14:textId="77777777" w:rsidR="002E41B9" w:rsidRPr="001E486F" w:rsidRDefault="002E41B9" w:rsidP="00842FC1">
      <w:pPr>
        <w:pStyle w:val="a3"/>
        <w:numPr>
          <w:ilvl w:val="0"/>
          <w:numId w:val="14"/>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підготувати проект рішення іншої уповноваженої особи і передати його на розгляд такої особи, якщо зазначене рішення приймається відповідно до Закону іншою уповноваженою особою;</w:t>
      </w:r>
    </w:p>
    <w:p w14:paraId="08F1A729" w14:textId="77777777" w:rsidR="002E41B9" w:rsidRPr="001E486F" w:rsidRDefault="002E41B9" w:rsidP="00842FC1">
      <w:pPr>
        <w:pStyle w:val="a3"/>
        <w:numPr>
          <w:ilvl w:val="0"/>
          <w:numId w:val="14"/>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відмовити у задоволенні такої заяви, якщо включення відповідного майна до Переліку другого типу є недоцільним за умови, що орендодавець надає потенційному орендарю інформацію про інший вакантний об’єкт оренди та пропонує заявнику подати заяву щодо включення такого об’єкта до Переліку другого типу або подати заяву на оренду, якщо такий об’єкт уже включено до Переліку другого типу.</w:t>
      </w:r>
    </w:p>
    <w:p w14:paraId="39A69833" w14:textId="77777777" w:rsidR="00452B04" w:rsidRPr="001E486F" w:rsidRDefault="00452B04" w:rsidP="00363EB2">
      <w:pPr>
        <w:spacing w:after="0" w:line="240" w:lineRule="auto"/>
        <w:ind w:firstLine="567"/>
        <w:jc w:val="both"/>
        <w:rPr>
          <w:rFonts w:ascii="Times New Roman" w:hAnsi="Times New Roman" w:cs="Times New Roman"/>
          <w:color w:val="000000" w:themeColor="text1"/>
          <w:sz w:val="28"/>
          <w:szCs w:val="28"/>
          <w:lang w:val="uk-UA"/>
        </w:rPr>
      </w:pPr>
    </w:p>
    <w:p w14:paraId="4729C13B" w14:textId="77777777" w:rsidR="00516000" w:rsidRPr="001E486F" w:rsidRDefault="00363EB2" w:rsidP="00363EB2">
      <w:pPr>
        <w:spacing w:after="0" w:line="240" w:lineRule="auto"/>
        <w:ind w:firstLine="567"/>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t>X</w:t>
      </w:r>
      <w:r w:rsidRPr="001E486F">
        <w:rPr>
          <w:rFonts w:ascii="Times New Roman" w:hAnsi="Times New Roman" w:cs="Times New Roman"/>
          <w:b/>
          <w:color w:val="000000" w:themeColor="text1"/>
          <w:sz w:val="28"/>
          <w:szCs w:val="28"/>
        </w:rPr>
        <w:t xml:space="preserve">. </w:t>
      </w:r>
      <w:r w:rsidR="00516000" w:rsidRPr="001E486F">
        <w:rPr>
          <w:rFonts w:ascii="Times New Roman" w:hAnsi="Times New Roman" w:cs="Times New Roman"/>
          <w:b/>
          <w:color w:val="000000" w:themeColor="text1"/>
          <w:sz w:val="28"/>
          <w:szCs w:val="28"/>
        </w:rPr>
        <w:t>ПОРЯДОК УКЛАДЕННЯ ДОГОВОРУ ОРЕНДИ</w:t>
      </w:r>
    </w:p>
    <w:p w14:paraId="27E6D312" w14:textId="77777777" w:rsidR="0039174F" w:rsidRPr="001E486F" w:rsidRDefault="00444735" w:rsidP="00FF5AC7">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Договір оренди формується на підставі примірного договору оренди, що затверджується</w:t>
      </w:r>
      <w:bookmarkStart w:id="45" w:name="n329"/>
      <w:bookmarkEnd w:id="45"/>
      <w:r w:rsidRPr="001E486F">
        <w:rPr>
          <w:rFonts w:ascii="Times New Roman" w:eastAsia="Times New Roman" w:hAnsi="Times New Roman" w:cs="Times New Roman"/>
          <w:color w:val="000000" w:themeColor="text1"/>
          <w:sz w:val="28"/>
          <w:szCs w:val="28"/>
          <w:lang w:val="uk-UA" w:eastAsia="uk-UA"/>
        </w:rPr>
        <w:t xml:space="preserve"> Радою.</w:t>
      </w:r>
    </w:p>
    <w:p w14:paraId="5D3C1CD3" w14:textId="77777777" w:rsidR="0039174F" w:rsidRPr="001E486F" w:rsidRDefault="00444735" w:rsidP="00FF5AC7">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eastAsia="Times New Roman" w:hAnsi="Times New Roman" w:cs="Times New Roman"/>
          <w:color w:val="000000" w:themeColor="text1"/>
          <w:sz w:val="28"/>
          <w:szCs w:val="28"/>
          <w:lang w:val="uk-UA" w:eastAsia="uk-UA"/>
        </w:rPr>
        <w:t>Орендар, що уклав договір оренди майна за результатами аукціону, має право використовувати майно за будь-яким цільовим призначенням, крім випадків і з урахуванням обмежень, передбачених п.</w:t>
      </w:r>
      <w:r w:rsidR="00F40E4A" w:rsidRPr="001E486F">
        <w:rPr>
          <w:rFonts w:ascii="Times New Roman" w:eastAsia="Times New Roman" w:hAnsi="Times New Roman" w:cs="Times New Roman"/>
          <w:color w:val="000000" w:themeColor="text1"/>
          <w:sz w:val="28"/>
          <w:szCs w:val="28"/>
          <w:lang w:val="uk-UA" w:eastAsia="uk-UA"/>
        </w:rPr>
        <w:t xml:space="preserve"> </w:t>
      </w:r>
      <w:r w:rsidR="00761D0C" w:rsidRPr="001E486F">
        <w:rPr>
          <w:rFonts w:ascii="Times New Roman" w:eastAsia="Times New Roman" w:hAnsi="Times New Roman" w:cs="Times New Roman"/>
          <w:color w:val="000000" w:themeColor="text1"/>
          <w:sz w:val="28"/>
          <w:szCs w:val="28"/>
          <w:lang w:val="uk-UA" w:eastAsia="uk-UA"/>
        </w:rPr>
        <w:t>2</w:t>
      </w:r>
      <w:r w:rsidR="003B3A8F" w:rsidRPr="001E486F">
        <w:rPr>
          <w:rFonts w:ascii="Times New Roman" w:eastAsia="Times New Roman" w:hAnsi="Times New Roman" w:cs="Times New Roman"/>
          <w:color w:val="000000" w:themeColor="text1"/>
          <w:sz w:val="28"/>
          <w:szCs w:val="28"/>
          <w:lang w:val="uk-UA" w:eastAsia="uk-UA"/>
        </w:rPr>
        <w:t xml:space="preserve">7 </w:t>
      </w:r>
      <w:r w:rsidR="003B3A8F" w:rsidRPr="001E486F">
        <w:rPr>
          <w:rFonts w:ascii="Times New Roman" w:hAnsi="Times New Roman" w:cs="Times New Roman"/>
          <w:color w:val="000000" w:themeColor="text1"/>
          <w:sz w:val="28"/>
          <w:szCs w:val="28"/>
          <w:lang w:val="uk-UA"/>
        </w:rPr>
        <w:t>цього Положення</w:t>
      </w:r>
      <w:r w:rsidRPr="001E486F">
        <w:rPr>
          <w:rFonts w:ascii="Times New Roman" w:eastAsia="Times New Roman" w:hAnsi="Times New Roman" w:cs="Times New Roman"/>
          <w:color w:val="000000" w:themeColor="text1"/>
          <w:sz w:val="28"/>
          <w:szCs w:val="28"/>
          <w:lang w:val="uk-UA" w:eastAsia="uk-UA"/>
        </w:rPr>
        <w:t>.</w:t>
      </w:r>
    </w:p>
    <w:p w14:paraId="662AA8D6" w14:textId="77777777" w:rsidR="0039174F" w:rsidRPr="001E486F" w:rsidRDefault="00444735" w:rsidP="00FF5AC7">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hAnsi="Times New Roman" w:cs="Times New Roman"/>
          <w:color w:val="000000" w:themeColor="text1"/>
          <w:sz w:val="28"/>
          <w:szCs w:val="28"/>
          <w:shd w:val="clear" w:color="auto" w:fill="FFFFFF"/>
          <w:lang w:val="uk-UA"/>
        </w:rPr>
        <w:t>Договір оренди підлягає нотаріальному посвідченню, якщо строк, на який укладається цей договір, перевищує п’ять років</w:t>
      </w:r>
    </w:p>
    <w:p w14:paraId="0D9BFFF3" w14:textId="77777777" w:rsidR="000D2569" w:rsidRPr="001E486F" w:rsidRDefault="000D2569" w:rsidP="00FF5AC7">
      <w:pPr>
        <w:pStyle w:val="a3"/>
        <w:numPr>
          <w:ilvl w:val="0"/>
          <w:numId w:val="1"/>
        </w:numPr>
        <w:shd w:val="clear" w:color="auto" w:fill="FFFFFF"/>
        <w:tabs>
          <w:tab w:val="left" w:pos="993"/>
        </w:tabs>
        <w:spacing w:after="0" w:line="240" w:lineRule="auto"/>
        <w:ind w:left="0" w:firstLine="567"/>
        <w:jc w:val="both"/>
        <w:rPr>
          <w:rFonts w:ascii="Times New Roman" w:eastAsia="Times New Roman" w:hAnsi="Times New Roman" w:cs="Times New Roman"/>
          <w:color w:val="000000" w:themeColor="text1"/>
          <w:sz w:val="28"/>
          <w:szCs w:val="28"/>
          <w:lang w:val="uk-UA" w:eastAsia="uk-UA"/>
        </w:rPr>
      </w:pPr>
      <w:r w:rsidRPr="001E486F">
        <w:rPr>
          <w:rFonts w:ascii="Times New Roman" w:hAnsi="Times New Roman" w:cs="Times New Roman"/>
          <w:color w:val="000000" w:themeColor="text1"/>
          <w:sz w:val="28"/>
          <w:szCs w:val="28"/>
        </w:rPr>
        <w:t>До укладення договору оренди</w:t>
      </w:r>
      <w:r w:rsidR="00241BEE" w:rsidRPr="001E486F">
        <w:rPr>
          <w:rFonts w:ascii="Times New Roman" w:hAnsi="Times New Roman" w:cs="Times New Roman"/>
          <w:color w:val="000000" w:themeColor="text1"/>
          <w:sz w:val="28"/>
          <w:szCs w:val="28"/>
          <w:lang w:val="uk-UA"/>
        </w:rPr>
        <w:t xml:space="preserve"> про передачу майна без проведення аукціону</w:t>
      </w:r>
      <w:r w:rsidRPr="001E486F">
        <w:rPr>
          <w:rFonts w:ascii="Times New Roman" w:hAnsi="Times New Roman" w:cs="Times New Roman"/>
          <w:color w:val="000000" w:themeColor="text1"/>
          <w:sz w:val="28"/>
          <w:szCs w:val="28"/>
        </w:rPr>
        <w:t xml:space="preserve"> або в день його підписання потенційний орендар, який відповідає вимогам, передбаченим Законом та цим </w:t>
      </w:r>
      <w:r w:rsidR="003B3A8F" w:rsidRPr="001E486F">
        <w:rPr>
          <w:rFonts w:ascii="Times New Roman" w:hAnsi="Times New Roman" w:cs="Times New Roman"/>
          <w:color w:val="000000" w:themeColor="text1"/>
          <w:sz w:val="28"/>
          <w:szCs w:val="28"/>
          <w:lang w:val="uk-UA"/>
        </w:rPr>
        <w:t>Положенням</w:t>
      </w:r>
      <w:r w:rsidRPr="001E486F">
        <w:rPr>
          <w:rFonts w:ascii="Times New Roman" w:hAnsi="Times New Roman" w:cs="Times New Roman"/>
          <w:color w:val="000000" w:themeColor="text1"/>
          <w:sz w:val="28"/>
          <w:szCs w:val="28"/>
        </w:rPr>
        <w:t xml:space="preserve">, зобов’язаний сплатити на </w:t>
      </w:r>
      <w:r w:rsidRPr="001E486F">
        <w:rPr>
          <w:rFonts w:ascii="Times New Roman" w:hAnsi="Times New Roman" w:cs="Times New Roman"/>
          <w:color w:val="000000" w:themeColor="text1"/>
          <w:sz w:val="28"/>
          <w:szCs w:val="28"/>
        </w:rPr>
        <w:lastRenderedPageBreak/>
        <w:t>рахунок орендодавця авансовий внесок у розмірах та порядку, передбаченому проектом договору оренди майна, опублікованому в інформаційному повідомленні.</w:t>
      </w:r>
    </w:p>
    <w:p w14:paraId="34B6B777" w14:textId="77777777" w:rsidR="0039174F" w:rsidRPr="001E486F" w:rsidRDefault="000D2569" w:rsidP="00FF5AC7">
      <w:pPr>
        <w:tabs>
          <w:tab w:val="left" w:pos="993"/>
        </w:tabs>
        <w:spacing w:after="0" w:line="240" w:lineRule="auto"/>
        <w:ind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Орендодавець зараховує авансовий внесок в рахунок майбутніх платежів орендаря з орендної плати та перераховує його відповідно до пропорцій, що визначені Радою.</w:t>
      </w:r>
    </w:p>
    <w:p w14:paraId="60A90DD2" w14:textId="77777777" w:rsidR="0039174F" w:rsidRPr="001E486F" w:rsidRDefault="000D2569" w:rsidP="00FF5AC7">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Договір оренди</w:t>
      </w:r>
      <w:r w:rsidR="00241BEE" w:rsidRPr="001E486F">
        <w:rPr>
          <w:rFonts w:ascii="Times New Roman" w:hAnsi="Times New Roman" w:cs="Times New Roman"/>
          <w:color w:val="000000" w:themeColor="text1"/>
          <w:sz w:val="28"/>
          <w:szCs w:val="28"/>
          <w:lang w:val="uk-UA"/>
        </w:rPr>
        <w:t xml:space="preserve"> майна без проведення аукціону</w:t>
      </w:r>
      <w:r w:rsidRPr="001E486F">
        <w:rPr>
          <w:rFonts w:ascii="Times New Roman" w:hAnsi="Times New Roman" w:cs="Times New Roman"/>
          <w:color w:val="000000" w:themeColor="text1"/>
          <w:sz w:val="28"/>
          <w:szCs w:val="28"/>
        </w:rPr>
        <w:t xml:space="preserve"> та акт приймання-передачі укладаються з потенційним орендарем, який відповідає вимогам, передбаченим Законом та цим </w:t>
      </w:r>
      <w:r w:rsidR="00F40E4A" w:rsidRPr="001E486F">
        <w:rPr>
          <w:rFonts w:ascii="Times New Roman" w:hAnsi="Times New Roman" w:cs="Times New Roman"/>
          <w:color w:val="000000" w:themeColor="text1"/>
          <w:sz w:val="28"/>
          <w:szCs w:val="28"/>
        </w:rPr>
        <w:t>По</w:t>
      </w:r>
      <w:r w:rsidR="00F40E4A" w:rsidRPr="001E486F">
        <w:rPr>
          <w:rFonts w:ascii="Times New Roman" w:hAnsi="Times New Roman" w:cs="Times New Roman"/>
          <w:color w:val="000000" w:themeColor="text1"/>
          <w:sz w:val="28"/>
          <w:szCs w:val="28"/>
          <w:lang w:val="uk-UA"/>
        </w:rPr>
        <w:t>ложенням</w:t>
      </w:r>
      <w:r w:rsidRPr="001E486F">
        <w:rPr>
          <w:rFonts w:ascii="Times New Roman" w:hAnsi="Times New Roman" w:cs="Times New Roman"/>
          <w:color w:val="000000" w:themeColor="text1"/>
          <w:sz w:val="28"/>
          <w:szCs w:val="28"/>
        </w:rPr>
        <w:t>, протягом 20 робочих днів з дати прийняття рішення про укладення договору з потенційним орендарем. Договір оренди укладається між орендодавцем, балансоутримувачем та потенційним орендарем. Орендодавець завантажує договір оренди та акт приймання-передачі до електронної торгової системи в межах строку для укладення договору оренди, визначеного цим пунктом.</w:t>
      </w:r>
    </w:p>
    <w:p w14:paraId="508416F7" w14:textId="77777777" w:rsidR="00823905" w:rsidRPr="001E486F" w:rsidRDefault="0004045B" w:rsidP="00FF5AC7">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 xml:space="preserve">До укладення договору оренди або в день його підписання переможець електронного аукціону зобов’язаний сплатити на рахунок, зазначений орендодавцем, авансовий внесок у розмірах та порядку, що передбачені проектом договору оренди майна, опублікованим в оголошенні про передачу майна в оренду, а в разі проведення електронного аукціону на продовження договору оренди — також вартість невід’ємних поліпшень (у разі їх здійснення чинним орендарем згідно з </w:t>
      </w:r>
      <w:r w:rsidRPr="001E486F">
        <w:rPr>
          <w:rFonts w:ascii="Times New Roman" w:hAnsi="Times New Roman" w:cs="Times New Roman"/>
          <w:color w:val="000000" w:themeColor="text1"/>
          <w:sz w:val="28"/>
          <w:szCs w:val="28"/>
          <w:lang w:val="uk-UA"/>
        </w:rPr>
        <w:t xml:space="preserve">даним </w:t>
      </w:r>
      <w:r w:rsidR="0052298F" w:rsidRPr="001E486F">
        <w:rPr>
          <w:rFonts w:ascii="Times New Roman" w:hAnsi="Times New Roman" w:cs="Times New Roman"/>
          <w:color w:val="000000" w:themeColor="text1"/>
          <w:sz w:val="28"/>
          <w:szCs w:val="28"/>
          <w:lang w:val="uk-UA"/>
        </w:rPr>
        <w:t>Положенням</w:t>
      </w:r>
      <w:r w:rsidRPr="001E486F">
        <w:rPr>
          <w:rFonts w:ascii="Times New Roman" w:hAnsi="Times New Roman" w:cs="Times New Roman"/>
          <w:color w:val="000000" w:themeColor="text1"/>
          <w:sz w:val="28"/>
          <w:szCs w:val="28"/>
        </w:rPr>
        <w:t>) у сумі, зазначеній в оголошенні про продовження договору оренди.</w:t>
      </w:r>
    </w:p>
    <w:p w14:paraId="7671EE39" w14:textId="77777777" w:rsidR="00823905" w:rsidRPr="001E486F" w:rsidRDefault="00823905" w:rsidP="00FF5AC7">
      <w:pPr>
        <w:pStyle w:val="a3"/>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Орендодавець зараховує авансовий внесок в рахунок майбутніх платежів орендаря з орендної плати та перераховує його відповідно до пропорцій, що визначені Радою.</w:t>
      </w:r>
    </w:p>
    <w:p w14:paraId="0BCD0183" w14:textId="77777777" w:rsidR="00913039" w:rsidRPr="001E486F" w:rsidRDefault="00913039" w:rsidP="00FF5AC7">
      <w:pPr>
        <w:pStyle w:val="a3"/>
        <w:numPr>
          <w:ilvl w:val="0"/>
          <w:numId w:val="1"/>
        </w:numPr>
        <w:tabs>
          <w:tab w:val="left" w:pos="993"/>
        </w:tabs>
        <w:spacing w:after="0" w:line="240" w:lineRule="auto"/>
        <w:ind w:left="0" w:firstLine="567"/>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Протягом 20 робочих днів з дня, наступного за днем формування протоколу про результати електронного аукціону, між орендодавцем, балансоутримувачем та переможцем електронного аукціону укладається договір оренди об’єкта оренди за результатами проведення електронного аукціону, який в межах зазначеного строку оприлюднюється орендодавцем в електронній торговій системі через особистий кабінет. У разі відмови балансоутримувача від підписання договору оренди, договір укладається між орендодавцем та переможцем електронного аукціону</w:t>
      </w:r>
    </w:p>
    <w:p w14:paraId="52BFBB5B" w14:textId="77777777" w:rsidR="000D2569" w:rsidRPr="001E486F" w:rsidRDefault="000D2569" w:rsidP="00FF5AC7">
      <w:pPr>
        <w:shd w:val="clear" w:color="auto" w:fill="FFFFFF"/>
        <w:tabs>
          <w:tab w:val="left" w:pos="993"/>
        </w:tabs>
        <w:spacing w:after="0" w:line="240" w:lineRule="auto"/>
        <w:ind w:firstLine="567"/>
        <w:jc w:val="both"/>
        <w:rPr>
          <w:rFonts w:ascii="Times New Roman" w:eastAsia="Times New Roman" w:hAnsi="Times New Roman" w:cs="Times New Roman"/>
          <w:color w:val="000000" w:themeColor="text1"/>
          <w:sz w:val="28"/>
          <w:szCs w:val="28"/>
          <w:lang w:val="uk-UA" w:eastAsia="uk-UA"/>
        </w:rPr>
      </w:pPr>
    </w:p>
    <w:p w14:paraId="208377D0" w14:textId="77777777" w:rsidR="00913039" w:rsidRPr="001E486F" w:rsidRDefault="00363EB2" w:rsidP="00363EB2">
      <w:pPr>
        <w:spacing w:after="0" w:line="240" w:lineRule="auto"/>
        <w:ind w:firstLine="567"/>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t xml:space="preserve">XI. </w:t>
      </w:r>
      <w:r w:rsidR="00516000" w:rsidRPr="001E486F">
        <w:rPr>
          <w:rFonts w:ascii="Times New Roman" w:hAnsi="Times New Roman" w:cs="Times New Roman"/>
          <w:b/>
          <w:color w:val="000000" w:themeColor="text1"/>
          <w:sz w:val="28"/>
          <w:szCs w:val="28"/>
        </w:rPr>
        <w:t>СТРАХУВАННЯ ОБ'ЄКТА ОРЕНДИ</w:t>
      </w:r>
    </w:p>
    <w:p w14:paraId="6E9833A9" w14:textId="77777777" w:rsidR="00913039" w:rsidRPr="001E486F" w:rsidRDefault="00913039"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протягом десяти календарних днів з дати укладення договору оренди зобов’язаний застрахувати орендоване нерухоме та інше окреме індивідуально визначене майно на користь балансоутримувача, а єдиний майновий комплекс — на користь орендодавця майна на період строку дії договору оренди на суму:</w:t>
      </w:r>
    </w:p>
    <w:p w14:paraId="6002D713" w14:textId="77777777" w:rsidR="00913039" w:rsidRPr="001E486F" w:rsidRDefault="00913039" w:rsidP="00842FC1">
      <w:pPr>
        <w:pStyle w:val="af1"/>
        <w:numPr>
          <w:ilvl w:val="0"/>
          <w:numId w:val="15"/>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вартості майна відповідно до висновку про ринкову вартість (акта оцінки), визначеного відповідно до законодавства про оцінку майна, під час передачі такого майна в оренду — якщо така оцінка майна здійснювалася; або</w:t>
      </w:r>
    </w:p>
    <w:p w14:paraId="6801D754" w14:textId="77777777" w:rsidR="00913039" w:rsidRPr="001E486F" w:rsidRDefault="00913039" w:rsidP="00842FC1">
      <w:pPr>
        <w:pStyle w:val="af1"/>
        <w:numPr>
          <w:ilvl w:val="0"/>
          <w:numId w:val="15"/>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балансової вартості майна, але не менше ніж добуток місячної орендної плати за орендоване майно за договором оренди, помножений на 100, — якщо оцінка ринкової вартості такого майна не здійснювалася.</w:t>
      </w:r>
    </w:p>
    <w:p w14:paraId="29AEB325" w14:textId="77777777" w:rsidR="00913039" w:rsidRPr="001E486F" w:rsidRDefault="00913039"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Орендар зобов’язаний постійно поновлювати договір страхування так, щоб протягом строку дії договору оренди майно було застрахованим.</w:t>
      </w:r>
    </w:p>
    <w:p w14:paraId="2E1B4F0F" w14:textId="77777777" w:rsidR="00913039" w:rsidRPr="001E486F" w:rsidRDefault="00913039"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Якщо договір страхування орендованого майна укладений балансоутримувачем (орендодавцем) до моменту передачі такого майна в оренду, то орендар може бути звільнений від обов’язку страхувати таке майно.</w:t>
      </w:r>
    </w:p>
    <w:p w14:paraId="68B4CA43" w14:textId="77777777" w:rsidR="00913039" w:rsidRPr="001E486F" w:rsidRDefault="00913039"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протягом десяти календарних днів з дати укладення договору страхування надає балансоутримувачу та орендодавцю завірені належним чином копії договору страхування (договорів страхування) і платіжного доручення (платіжних доручень) про сплату страхового платежу (страхових платежів).</w:t>
      </w:r>
    </w:p>
    <w:p w14:paraId="7AC0680B" w14:textId="77777777" w:rsidR="00913039" w:rsidRPr="001E486F" w:rsidRDefault="00913039"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Оплата послуг страховика здійснюється за рахунок орендаря (страхувальника).</w:t>
      </w:r>
    </w:p>
    <w:p w14:paraId="426469ED" w14:textId="77777777" w:rsidR="00913039" w:rsidRPr="001E486F" w:rsidRDefault="00913039"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Орендодавці контролюють своєчасність укладення договорів страхування орендованого майна та у разі порушення орендарем обов’язку щодо укладення договору страхування повідомляють орендаря про розірвання договору оренди.</w:t>
      </w:r>
    </w:p>
    <w:p w14:paraId="214093B9" w14:textId="77777777" w:rsidR="00913039" w:rsidRPr="001E486F" w:rsidRDefault="00913039"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разі настання страхового випадку, в результаті якого було пошкоджене орендоване майно, на балансоутримувача або орендодавця (в разі оренди єдиного майнового комплексу) покладається обов’язок щодо вжиття заходів для відновлення орендованого майна за рахунок отриманих ним страхових виплат.</w:t>
      </w:r>
    </w:p>
    <w:p w14:paraId="456FE5E4" w14:textId="77777777" w:rsidR="00913039" w:rsidRPr="001E486F" w:rsidRDefault="00913039" w:rsidP="00FF5AC7">
      <w:pPr>
        <w:pStyle w:val="af1"/>
        <w:tabs>
          <w:tab w:val="left" w:pos="993"/>
        </w:tabs>
        <w:spacing w:before="0"/>
        <w:jc w:val="both"/>
        <w:rPr>
          <w:rFonts w:ascii="Times New Roman" w:hAnsi="Times New Roman"/>
          <w:color w:val="000000" w:themeColor="text1"/>
          <w:sz w:val="28"/>
          <w:szCs w:val="28"/>
        </w:rPr>
      </w:pPr>
    </w:p>
    <w:p w14:paraId="70D332D1" w14:textId="77777777" w:rsidR="00516000" w:rsidRPr="001E486F" w:rsidRDefault="00363EB2" w:rsidP="00363EB2">
      <w:pPr>
        <w:spacing w:after="0" w:line="240" w:lineRule="auto"/>
        <w:ind w:firstLine="567"/>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t>XII</w:t>
      </w:r>
      <w:r w:rsidRPr="001E486F">
        <w:rPr>
          <w:rFonts w:ascii="Times New Roman" w:hAnsi="Times New Roman" w:cs="Times New Roman"/>
          <w:b/>
          <w:color w:val="000000" w:themeColor="text1"/>
          <w:sz w:val="28"/>
          <w:szCs w:val="28"/>
        </w:rPr>
        <w:t xml:space="preserve">. </w:t>
      </w:r>
      <w:r w:rsidR="00516000" w:rsidRPr="001E486F">
        <w:rPr>
          <w:rFonts w:ascii="Times New Roman" w:hAnsi="Times New Roman" w:cs="Times New Roman"/>
          <w:b/>
          <w:color w:val="000000" w:themeColor="text1"/>
          <w:sz w:val="28"/>
          <w:szCs w:val="28"/>
        </w:rPr>
        <w:t>ПЕРЕДАЧА МАЙНА В СУБОРЕНДУ</w:t>
      </w:r>
    </w:p>
    <w:p w14:paraId="715177B4"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має право за письмовою згодою орендодавця передати в суборенду орендоване ним майно</w:t>
      </w:r>
      <w:r w:rsidR="00F40E4A" w:rsidRPr="001E486F">
        <w:rPr>
          <w:rFonts w:ascii="Times New Roman" w:hAnsi="Times New Roman"/>
          <w:color w:val="000000" w:themeColor="text1"/>
          <w:sz w:val="28"/>
          <w:szCs w:val="28"/>
        </w:rPr>
        <w:t xml:space="preserve"> (крім випадків, передбачених абз. 5 та 6 п. 5 цього Положення).</w:t>
      </w:r>
    </w:p>
    <w:p w14:paraId="5D6A374A"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Письмова згода на передачу майна в суборенду надається орендодавцем одночасно із розміщенням оголошення про передачу майна в оренду. Орендодавець у такій письмовій згоді зазначає, що вона надається переможцю електронного аукціону з передачі майна в оренду.</w:t>
      </w:r>
    </w:p>
    <w:p w14:paraId="4ED7F84F"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Наявність згоди на суборенду обов’язково зазначається в оголошенні про передачу майна в оренду та договорі оренди.</w:t>
      </w:r>
    </w:p>
    <w:p w14:paraId="4E5DD427"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Орендар, який отримав майно в оренду на такому аукціоні, вважається таким, що отримав письмову згоду орендодавця на суборенду. Такий орендар протягом трьох робочих днів з моменту укладення договору суборенди зобов’язаний подати орендодавцю один примірник договору суборенди та інформацію про суборендаря в обсязі, визначеному </w:t>
      </w:r>
      <w:r w:rsidR="00F40E4A" w:rsidRPr="001E486F">
        <w:rPr>
          <w:rFonts w:ascii="Times New Roman" w:hAnsi="Times New Roman"/>
          <w:color w:val="000000" w:themeColor="text1"/>
          <w:sz w:val="28"/>
          <w:szCs w:val="28"/>
        </w:rPr>
        <w:t>ч. 3 ст.</w:t>
      </w:r>
      <w:r w:rsidRPr="001E486F">
        <w:rPr>
          <w:rFonts w:ascii="Times New Roman" w:hAnsi="Times New Roman"/>
          <w:color w:val="000000" w:themeColor="text1"/>
          <w:sz w:val="28"/>
          <w:szCs w:val="28"/>
        </w:rPr>
        <w:t xml:space="preserve"> 13 Закону, крім документа, що підтверджує сплату реєстраційного внеску, та документа, що підтверджує сплату гарантійного внеску на рахунок оператора електронного майданчика.</w:t>
      </w:r>
    </w:p>
    <w:p w14:paraId="00A0B3C3"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протягом п’яти робочих днів з дати його отримання перевіряє інформацію про суборендаря на відповідність вимогам Закону та оприлюднює договір суборенди в електронній торговій системі.</w:t>
      </w:r>
    </w:p>
    <w:p w14:paraId="301D0048"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Передача в суборенду майна, отриманого орендарем без проведення аукціону або конкурсу не допускається, якщо інше не передбачено договором оренди, укладеним до набрання чинності Законом.</w:t>
      </w:r>
    </w:p>
    <w:p w14:paraId="63A085B9"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Передача в суборенду єдиних майнових комплексів не допускається.</w:t>
      </w:r>
    </w:p>
    <w:p w14:paraId="2036FF0F"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Надання орендарем майна в суборенду не звільняє його від виконання умов договору оренди.</w:t>
      </w:r>
    </w:p>
    <w:p w14:paraId="78E3B35E"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 xml:space="preserve">До договору суборенди застосовуються положення договору оренди, крім випадків, визначених </w:t>
      </w:r>
      <w:r w:rsidR="008834E4" w:rsidRPr="001E486F">
        <w:rPr>
          <w:rFonts w:ascii="Times New Roman" w:hAnsi="Times New Roman"/>
          <w:color w:val="000000" w:themeColor="text1"/>
          <w:sz w:val="28"/>
          <w:szCs w:val="28"/>
        </w:rPr>
        <w:t>ч. 6 ст.</w:t>
      </w:r>
      <w:r w:rsidRPr="001E486F">
        <w:rPr>
          <w:rFonts w:ascii="Times New Roman" w:hAnsi="Times New Roman"/>
          <w:color w:val="000000" w:themeColor="text1"/>
          <w:sz w:val="28"/>
          <w:szCs w:val="28"/>
        </w:rPr>
        <w:t xml:space="preserve"> 22 Закону.</w:t>
      </w:r>
    </w:p>
    <w:p w14:paraId="526523F2"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До договору суборенди обов’язково застосовуються положення договору оренди в частині прав орендодавця, балансоутримувача на доступ до об’єкта оренди з метою проведення його перевірки або огляду.</w:t>
      </w:r>
    </w:p>
    <w:p w14:paraId="0D20CC11"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Договір суборенди повинен містити положення про набуття ним чинності не раніше дати його оприлюднення в електронній торговій системі.</w:t>
      </w:r>
    </w:p>
    <w:p w14:paraId="3E4150CA"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Розмір плати за суборенду встановлюється за згодою сторін договору суборенди.</w:t>
      </w:r>
    </w:p>
    <w:p w14:paraId="6AC51A17" w14:textId="77777777" w:rsidR="003452B2" w:rsidRPr="001E486F" w:rsidRDefault="003452B2"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Плата за суборенду майна у частині, що не перевищує плати за договором оренди майна, що передається в суборенду, сплачується орендарю, який передає в суборенду орендоване ним майно.</w:t>
      </w:r>
    </w:p>
    <w:p w14:paraId="2686D3DA" w14:textId="77777777" w:rsidR="003452B2" w:rsidRPr="001E486F" w:rsidRDefault="003452B2" w:rsidP="00FF5AC7">
      <w:pPr>
        <w:pStyle w:val="af1"/>
        <w:tabs>
          <w:tab w:val="left" w:pos="993"/>
        </w:tabs>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Різниця між платою за суборенду та платою за договором оренди спрямовується орендарем до місцевого бюджету, крім випадків, коли орендар отримав в оренду майно, яке може бути використане за будь-яким цільовим призначенням, у результаті перемоги в аукціоні. Орендар, що є переможцем такого аукціону, має право використовувати таку різницю на власний розсуд.</w:t>
      </w:r>
    </w:p>
    <w:p w14:paraId="1D7A1077" w14:textId="77777777" w:rsidR="00D74E2E" w:rsidRPr="001E486F" w:rsidRDefault="003452B2" w:rsidP="00FF5AC7">
      <w:pPr>
        <w:tabs>
          <w:tab w:val="left" w:pos="993"/>
        </w:tabs>
        <w:spacing w:after="0" w:line="240" w:lineRule="auto"/>
        <w:ind w:firstLine="567"/>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rPr>
        <w:t>Контроль за перерахуванням різниці, що спрямовується орендарем до місцевого бюджету, здійснюється орендодавцем.</w:t>
      </w:r>
    </w:p>
    <w:p w14:paraId="6ED65688" w14:textId="77777777" w:rsidR="00083BE5" w:rsidRPr="001E486F" w:rsidRDefault="00083BE5" w:rsidP="00363EB2">
      <w:pPr>
        <w:spacing w:after="0" w:line="240" w:lineRule="auto"/>
        <w:ind w:firstLine="567"/>
        <w:rPr>
          <w:rFonts w:ascii="Times New Roman" w:hAnsi="Times New Roman" w:cs="Times New Roman"/>
          <w:color w:val="000000" w:themeColor="text1"/>
          <w:sz w:val="28"/>
          <w:szCs w:val="28"/>
        </w:rPr>
      </w:pPr>
    </w:p>
    <w:p w14:paraId="2FC28D2D" w14:textId="77777777" w:rsidR="00516000" w:rsidRPr="001E486F" w:rsidRDefault="00363EB2" w:rsidP="00363EB2">
      <w:pPr>
        <w:spacing w:after="0" w:line="240" w:lineRule="auto"/>
        <w:ind w:firstLine="567"/>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t>XIII</w:t>
      </w:r>
      <w:r w:rsidRPr="001E486F">
        <w:rPr>
          <w:rFonts w:ascii="Times New Roman" w:hAnsi="Times New Roman" w:cs="Times New Roman"/>
          <w:b/>
          <w:color w:val="000000" w:themeColor="text1"/>
          <w:sz w:val="28"/>
          <w:szCs w:val="28"/>
        </w:rPr>
        <w:t xml:space="preserve">. </w:t>
      </w:r>
      <w:r w:rsidR="005713B7" w:rsidRPr="001E486F">
        <w:rPr>
          <w:rFonts w:ascii="Times New Roman" w:hAnsi="Times New Roman" w:cs="Times New Roman"/>
          <w:b/>
          <w:color w:val="000000" w:themeColor="text1"/>
          <w:sz w:val="28"/>
          <w:szCs w:val="28"/>
        </w:rPr>
        <w:t>ПОРЯДОК ВНЕСЕННЯ ЗМІН ДО ДОГОВОРУ ОРЕНДИ</w:t>
      </w:r>
    </w:p>
    <w:p w14:paraId="55AED53B" w14:textId="77777777" w:rsidR="005F115C" w:rsidRPr="001E486F" w:rsidRDefault="005F115C"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Внесення змін до договору оренди здійснюється за згодою сторін до закінчення строку його дії з урахуванням обмежень, установлених статтею 16 Закону та цим </w:t>
      </w:r>
      <w:r w:rsidR="0052298F" w:rsidRPr="001E486F">
        <w:rPr>
          <w:rFonts w:ascii="Times New Roman" w:hAnsi="Times New Roman"/>
          <w:color w:val="000000" w:themeColor="text1"/>
          <w:sz w:val="28"/>
          <w:szCs w:val="28"/>
        </w:rPr>
        <w:t>Положенням</w:t>
      </w:r>
      <w:r w:rsidRPr="001E486F">
        <w:rPr>
          <w:rFonts w:ascii="Times New Roman" w:hAnsi="Times New Roman"/>
          <w:color w:val="000000" w:themeColor="text1"/>
          <w:sz w:val="28"/>
          <w:szCs w:val="28"/>
        </w:rPr>
        <w:t>.</w:t>
      </w:r>
    </w:p>
    <w:p w14:paraId="2F372921" w14:textId="77777777" w:rsidR="005F115C" w:rsidRPr="001E486F" w:rsidRDefault="005F115C"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Договір оренди може бути змінений у частині зміни площі орендованого майна, якщо:</w:t>
      </w:r>
    </w:p>
    <w:p w14:paraId="723191A8" w14:textId="77777777" w:rsidR="005F115C" w:rsidRPr="001E486F" w:rsidRDefault="005F115C" w:rsidP="00842FC1">
      <w:pPr>
        <w:pStyle w:val="af1"/>
        <w:numPr>
          <w:ilvl w:val="0"/>
          <w:numId w:val="16"/>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зміна площі здійснюється у зв’язку з уточненням площі за наслідками технічної інвентаризації приміщення. При цьому різниця між зміненою площею приміщення і площею приміщення, передбаченою первісним договором, протягом усього строку дії договору становить не більше 50 </w:t>
      </w:r>
      <w:r w:rsidR="008834E4" w:rsidRPr="001E486F">
        <w:rPr>
          <w:rFonts w:ascii="Times New Roman" w:hAnsi="Times New Roman"/>
          <w:color w:val="000000" w:themeColor="text1"/>
          <w:sz w:val="28"/>
          <w:szCs w:val="28"/>
        </w:rPr>
        <w:t>м2</w:t>
      </w:r>
      <w:r w:rsidRPr="001E486F">
        <w:rPr>
          <w:rFonts w:ascii="Times New Roman" w:hAnsi="Times New Roman"/>
          <w:color w:val="000000" w:themeColor="text1"/>
          <w:sz w:val="28"/>
          <w:szCs w:val="28"/>
        </w:rPr>
        <w:t xml:space="preserve"> та не перевищує 10 </w:t>
      </w:r>
      <w:r w:rsidR="008834E4" w:rsidRPr="001E486F">
        <w:rPr>
          <w:rFonts w:ascii="Times New Roman" w:hAnsi="Times New Roman"/>
          <w:color w:val="000000" w:themeColor="text1"/>
          <w:sz w:val="28"/>
          <w:szCs w:val="28"/>
        </w:rPr>
        <w:t xml:space="preserve">% </w:t>
      </w:r>
      <w:r w:rsidRPr="001E486F">
        <w:rPr>
          <w:rFonts w:ascii="Times New Roman" w:hAnsi="Times New Roman"/>
          <w:color w:val="000000" w:themeColor="text1"/>
          <w:sz w:val="28"/>
          <w:szCs w:val="28"/>
        </w:rPr>
        <w:t>площі приміщення, передбаченої первісним договором;</w:t>
      </w:r>
    </w:p>
    <w:p w14:paraId="72ADBC7C" w14:textId="77777777" w:rsidR="005F115C" w:rsidRPr="001E486F" w:rsidRDefault="005F115C" w:rsidP="00842FC1">
      <w:pPr>
        <w:pStyle w:val="af1"/>
        <w:numPr>
          <w:ilvl w:val="0"/>
          <w:numId w:val="16"/>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зміна площі відбувається внаслідок відмови орендаря від частини орендованого приміщення за умови, що частина приміщення, від якої орендар відмовляється, може бути самостійним об’єктом оренди, що має окремий вхід і може користуватися попитом, та бути переданим в оренду іншим особам. У такому разі орендодавець одночасно звертається до балансоутримувача із заявою про включення до Переліку першого типу частини приміщення, від якої відмовився орендар;</w:t>
      </w:r>
    </w:p>
    <w:p w14:paraId="0E24D4F7" w14:textId="77777777" w:rsidR="005F115C" w:rsidRPr="001E486F" w:rsidRDefault="005F115C" w:rsidP="00842FC1">
      <w:pPr>
        <w:pStyle w:val="af1"/>
        <w:numPr>
          <w:ilvl w:val="0"/>
          <w:numId w:val="16"/>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зміна площі відбувається шляхом приєднання до об’єкта оренди додаткового приміщення, яке не має окремого входу і доступ до якого неможливий без доступу до об’єкта оренди, за умови, що площа такого приміщення не перевищує 100 </w:t>
      </w:r>
      <w:r w:rsidR="008834E4" w:rsidRPr="001E486F">
        <w:rPr>
          <w:rFonts w:ascii="Times New Roman" w:hAnsi="Times New Roman"/>
          <w:color w:val="000000" w:themeColor="text1"/>
          <w:sz w:val="28"/>
          <w:szCs w:val="28"/>
        </w:rPr>
        <w:t xml:space="preserve">% </w:t>
      </w:r>
      <w:r w:rsidRPr="001E486F">
        <w:rPr>
          <w:rFonts w:ascii="Times New Roman" w:hAnsi="Times New Roman"/>
          <w:color w:val="000000" w:themeColor="text1"/>
          <w:sz w:val="28"/>
          <w:szCs w:val="28"/>
        </w:rPr>
        <w:t>площі об’єкта оренди і що таке приєднання відбувається лише один раз протягом строку дії договору.</w:t>
      </w:r>
    </w:p>
    <w:p w14:paraId="360ABB35"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разі зміни площі об’єкта оренди перерахунок орендної плати здійснюється за формулою:</w:t>
      </w:r>
    </w:p>
    <w:p w14:paraId="54BCB1ED" w14:textId="77777777" w:rsidR="008834E4" w:rsidRPr="001E486F" w:rsidRDefault="008834E4" w:rsidP="00363EB2">
      <w:pPr>
        <w:pStyle w:val="af1"/>
        <w:spacing w:before="0"/>
        <w:jc w:val="both"/>
        <w:rPr>
          <w:rFonts w:ascii="Times New Roman" w:hAnsi="Times New Roman"/>
          <w:color w:val="000000" w:themeColor="text1"/>
          <w:sz w:val="28"/>
          <w:szCs w:val="28"/>
        </w:rPr>
      </w:pPr>
    </w:p>
    <w:p w14:paraId="6602AA7C" w14:textId="77777777" w:rsidR="005F115C" w:rsidRPr="001E486F" w:rsidRDefault="005F115C" w:rsidP="00363EB2">
      <w:pPr>
        <w:pStyle w:val="af1"/>
        <w:spacing w:before="0"/>
        <w:ind w:firstLine="0"/>
        <w:jc w:val="center"/>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Опл.н = Опл.д * Пф / Пд,</w:t>
      </w:r>
    </w:p>
    <w:p w14:paraId="0F534BA3" w14:textId="77777777" w:rsidR="00363EB2" w:rsidRPr="001E486F" w:rsidRDefault="00363EB2" w:rsidP="00363EB2">
      <w:pPr>
        <w:pStyle w:val="af1"/>
        <w:spacing w:before="0"/>
        <w:jc w:val="both"/>
        <w:rPr>
          <w:rFonts w:ascii="Times New Roman" w:hAnsi="Times New Roman"/>
          <w:color w:val="000000" w:themeColor="text1"/>
          <w:sz w:val="28"/>
          <w:szCs w:val="28"/>
        </w:rPr>
      </w:pPr>
    </w:p>
    <w:p w14:paraId="098977F9"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де Опл.н — нова орендна плата;</w:t>
      </w:r>
    </w:p>
    <w:p w14:paraId="79CC3111" w14:textId="77777777" w:rsidR="005F115C" w:rsidRPr="001E486F" w:rsidRDefault="005F115C" w:rsidP="00FF5AC7">
      <w:pPr>
        <w:pStyle w:val="af1"/>
        <w:spacing w:before="0"/>
        <w:ind w:left="851" w:firstLin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Опл.д — орендна плата за договором;</w:t>
      </w:r>
    </w:p>
    <w:p w14:paraId="2983606C" w14:textId="77777777" w:rsidR="005F115C" w:rsidRPr="001E486F" w:rsidRDefault="005F115C" w:rsidP="00FF5AC7">
      <w:pPr>
        <w:pStyle w:val="af1"/>
        <w:spacing w:before="0"/>
        <w:ind w:left="851" w:firstLin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Пф — нова площа об’єкта оренди;</w:t>
      </w:r>
    </w:p>
    <w:p w14:paraId="3016E3D4" w14:textId="77777777" w:rsidR="005F115C" w:rsidRPr="001E486F" w:rsidRDefault="005F115C" w:rsidP="00FF5AC7">
      <w:pPr>
        <w:pStyle w:val="af1"/>
        <w:spacing w:before="0"/>
        <w:ind w:left="851" w:firstLin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Пд — площа об’єкта оренди за договором.</w:t>
      </w:r>
    </w:p>
    <w:p w14:paraId="792F18A0" w14:textId="77777777" w:rsidR="008834E4" w:rsidRPr="001E486F" w:rsidRDefault="008834E4" w:rsidP="00363EB2">
      <w:pPr>
        <w:pStyle w:val="af1"/>
        <w:spacing w:before="0"/>
        <w:jc w:val="both"/>
        <w:rPr>
          <w:rFonts w:ascii="Times New Roman" w:hAnsi="Times New Roman"/>
          <w:color w:val="000000" w:themeColor="text1"/>
          <w:sz w:val="28"/>
          <w:szCs w:val="28"/>
        </w:rPr>
      </w:pPr>
    </w:p>
    <w:p w14:paraId="1ED09F73"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Графік використання об’єкта оренди за договором оренди, що передбачає погодинну оренду, може бути змінений, якщо внаслідок змін використання майна використовуватиметься не більш як 6 годин протягом доби у будні дні та/або не довше ніж з 7 години до 22 години у вихідні дні. При цьому якщо об’єкт використовується погодинно у вихідні дні, то для цілей розрахунку орендної плати вважається, що об’єкт використовується протягом повної доби (24 години) у такий вихідний день.</w:t>
      </w:r>
    </w:p>
    <w:p w14:paraId="4481B2DA"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разі зміни графіка використання об’єкта оренди сума орендної плати змінюється пропорційно зміненій кількості годин використання об’єкта впродовж місяця, крім випадків, коли зміни графіка використання поширюються на вихідні дні. У такому разі оренда плата розраховується за повну добу відповідного вихідного дня незалежно від змін у графіку використання.</w:t>
      </w:r>
    </w:p>
    <w:p w14:paraId="3EB73840"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Не допускається внесення змін до договору оренди з метою збільшення строку дії договору оренди, крім випадків коли договір був укладений на строк, що становить менш як п’ять років, та з моменту укладення не продовжувався, і заява орендаря стосується збільшення строку оренди з метою приведення його у відповідність із визначеним Законом мінімальним строком. Заява орендаря підлягає задоволенню, якщо право власності на об’єкт оренди зареєстровано за відповідною територіальною громадою у державному реєстрі речових прав станом на дату заяви орендаря або станом на дату закінчення строку, на який був укладений договір. У разі прийняття рішення про внесення змін до договору з метою приведення його строку у відповідність із мінімальним строком оренди, передбаченим Законом, договір оренди викладається в новій редакції згідно з примірним договором оренди, затвердженим відповідно до частини першої статті 16 Закону, але перебіг строку оренди визначається ретроактивно з дати підписання акта приймання-передачі майна за договором, до якого вносяться зміни шляхом викладення його у новій редакції. Якщо це вимагається законом, договір оренди, викладений у новій редакції, підлягає нотаріальному посвідченню і державній реєстрації.</w:t>
      </w:r>
    </w:p>
    <w:p w14:paraId="15F5CE0A"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Внесення змін до договору оренди майна в частині зміни цільового призначення не допускається:</w:t>
      </w:r>
    </w:p>
    <w:p w14:paraId="11EE007F" w14:textId="77777777" w:rsidR="005F115C" w:rsidRPr="001E486F" w:rsidRDefault="005F115C" w:rsidP="00842FC1">
      <w:pPr>
        <w:pStyle w:val="af1"/>
        <w:numPr>
          <w:ilvl w:val="0"/>
          <w:numId w:val="17"/>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для договорів, укладених до набрання чинності Законом, крім випадків, коли договір укладено за результатами конкурсу або з єдиним претендентом (за результатом вивчення попиту) в межах цільових призначень, визначених Фондом державного майна,</w:t>
      </w:r>
      <w:r w:rsidRPr="001E486F">
        <w:rPr>
          <w:rFonts w:ascii="Times New Roman" w:hAnsi="Times New Roman"/>
          <w:b/>
          <w:color w:val="000000" w:themeColor="text1"/>
          <w:sz w:val="28"/>
          <w:szCs w:val="28"/>
        </w:rPr>
        <w:t xml:space="preserve"> </w:t>
      </w:r>
      <w:r w:rsidRPr="001E486F">
        <w:rPr>
          <w:rFonts w:ascii="Times New Roman" w:hAnsi="Times New Roman"/>
          <w:color w:val="000000" w:themeColor="text1"/>
          <w:sz w:val="28"/>
          <w:szCs w:val="28"/>
        </w:rPr>
        <w:t>і зміна цільового призначення не призведе до зменшення розміру орендної плати, яку орендар сплачує за результатами конкурсу (вивчення попиту);</w:t>
      </w:r>
    </w:p>
    <w:p w14:paraId="7295B7B7" w14:textId="77777777" w:rsidR="005F115C" w:rsidRPr="001E486F" w:rsidRDefault="005F115C" w:rsidP="00842FC1">
      <w:pPr>
        <w:pStyle w:val="af1"/>
        <w:numPr>
          <w:ilvl w:val="0"/>
          <w:numId w:val="17"/>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для договорів, укладених після набрання чинності Законом, за умовами якого орендар не має право використовувати майно за будь-яким </w:t>
      </w:r>
      <w:r w:rsidRPr="001E486F">
        <w:rPr>
          <w:rFonts w:ascii="Times New Roman" w:hAnsi="Times New Roman"/>
          <w:color w:val="000000" w:themeColor="text1"/>
          <w:sz w:val="28"/>
          <w:szCs w:val="28"/>
        </w:rPr>
        <w:lastRenderedPageBreak/>
        <w:t>цільовим призначенням (зобов’язаний використовувати майно за визначеним цільовим призначенням).</w:t>
      </w:r>
    </w:p>
    <w:p w14:paraId="74B5CE6E"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Не допускається внесення змін до договору оренди в частині зменшення суми орендної плати (призупинення її нарахування тощо) протягом строку його дії, крім:</w:t>
      </w:r>
    </w:p>
    <w:p w14:paraId="7DBD41FA" w14:textId="77777777" w:rsidR="005F115C" w:rsidRPr="001E486F" w:rsidRDefault="005F115C" w:rsidP="00842FC1">
      <w:pPr>
        <w:pStyle w:val="af1"/>
        <w:numPr>
          <w:ilvl w:val="0"/>
          <w:numId w:val="18"/>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випадків, передбачених пунктами </w:t>
      </w:r>
      <w:r w:rsidR="00761D0C" w:rsidRPr="001E486F">
        <w:rPr>
          <w:rFonts w:ascii="Times New Roman" w:hAnsi="Times New Roman"/>
          <w:color w:val="000000" w:themeColor="text1"/>
          <w:sz w:val="28"/>
          <w:szCs w:val="28"/>
        </w:rPr>
        <w:t>79</w:t>
      </w:r>
      <w:r w:rsidRPr="001E486F">
        <w:rPr>
          <w:rFonts w:ascii="Times New Roman" w:hAnsi="Times New Roman"/>
          <w:color w:val="000000" w:themeColor="text1"/>
          <w:sz w:val="28"/>
          <w:szCs w:val="28"/>
        </w:rPr>
        <w:t>;</w:t>
      </w:r>
    </w:p>
    <w:p w14:paraId="609902F0" w14:textId="77777777" w:rsidR="005F115C" w:rsidRPr="001E486F" w:rsidRDefault="005F115C" w:rsidP="00842FC1">
      <w:pPr>
        <w:pStyle w:val="af1"/>
        <w:numPr>
          <w:ilvl w:val="0"/>
          <w:numId w:val="18"/>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випадку, коли можливість користування майном істотно зменшилася через обставини, за які орендар не відповідає (істотного пошкодження об’єкта оренди внаслідок дії обстави непереборної сили, які настали після підписанням сторонами акта приймання-передачі об’єкта, за умови, що відновлення об’єкта до того стану, в якому він перебував до настання таких обставин, потребуватиме капітального ремонту об’єкта оренди). У такому випадку зменшення орендної плати або тимчасове (на період здійснення капітального ремонту) звільнення орендаря від сплати орендної плати здійснюється в порядку, встановленому законодавством.</w:t>
      </w:r>
    </w:p>
    <w:p w14:paraId="69129969"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Внесення змін до договору оренди в частині збільшення суми орендної плати протягом строку його дії допускається за згодою сторін.</w:t>
      </w:r>
    </w:p>
    <w:p w14:paraId="09944463"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Не допускається внесення інших змін до договору оренди в частині умов, додаткових умов (у разі наявності) оренди майна, що були затверджені згідно з цим </w:t>
      </w:r>
      <w:r w:rsidR="0052298F" w:rsidRPr="001E486F">
        <w:rPr>
          <w:rFonts w:ascii="Times New Roman" w:hAnsi="Times New Roman"/>
          <w:color w:val="000000" w:themeColor="text1"/>
          <w:sz w:val="28"/>
          <w:szCs w:val="28"/>
        </w:rPr>
        <w:t>Положенням</w:t>
      </w:r>
      <w:r w:rsidRPr="001E486F">
        <w:rPr>
          <w:rFonts w:ascii="Times New Roman" w:hAnsi="Times New Roman"/>
          <w:color w:val="000000" w:themeColor="text1"/>
          <w:sz w:val="28"/>
          <w:szCs w:val="28"/>
        </w:rPr>
        <w:t>.</w:t>
      </w:r>
    </w:p>
    <w:p w14:paraId="18104B61"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Для внесення змін до договору оренди орендар звертається до орендодавця із заявою, де зазначаються положення договору, які він пропонує змінити, та пояснення необхідності внесення таких змін.</w:t>
      </w:r>
    </w:p>
    <w:p w14:paraId="442891AB"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протягом десяти робочих днів з моменту отримання заяви орендаря про зміни до договору оренди:</w:t>
      </w:r>
    </w:p>
    <w:p w14:paraId="63692742" w14:textId="77777777" w:rsidR="005F115C" w:rsidRPr="001E486F" w:rsidRDefault="005F115C" w:rsidP="00842FC1">
      <w:pPr>
        <w:pStyle w:val="af1"/>
        <w:numPr>
          <w:ilvl w:val="0"/>
          <w:numId w:val="19"/>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приймає рішення про задоволення заяви або про відмову у задоволенні заяви у випадках, передбачених цим пунктом </w:t>
      </w:r>
      <w:r w:rsidR="0052298F"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w:t>
      </w:r>
    </w:p>
    <w:p w14:paraId="5413FC85" w14:textId="77777777" w:rsidR="005F115C" w:rsidRPr="001E486F" w:rsidRDefault="005F115C" w:rsidP="00842FC1">
      <w:pPr>
        <w:pStyle w:val="af1"/>
        <w:numPr>
          <w:ilvl w:val="0"/>
          <w:numId w:val="19"/>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надсилає заяву для погодження уповноваженому органу управління, до сфери управління якого належить балансоутримувач, відповідно до вимог законодавства, статуту або положення балансоутримувача.</w:t>
      </w:r>
    </w:p>
    <w:p w14:paraId="1DCB6996"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Уповноважений орган управління протягом 40 робочих днів надає погодження або відмову у погодженні на внесення змін до договору оренди. Відсутність погодження або відмови у погодженні уповноваженого органу управління протягом 40 робочих днів з дати отримання заяви вважається погодженням уповноваженого органу управління рішення про задоволення заяви про внесення змін до договору оренди.</w:t>
      </w:r>
    </w:p>
    <w:p w14:paraId="1F9E6F38"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протягом п’яти робочих днів з дати отримання погодження уповноваженого органу управління на внесення змін до договору оренди приймає рішення про задоволення заяви орендаря.</w:t>
      </w:r>
    </w:p>
    <w:p w14:paraId="1C1D7503"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протягом п’яти робочих днів з дати прийняття рішення про задоволення заяви орендаря готує проект додаткової угоди до договору оренди.</w:t>
      </w:r>
    </w:p>
    <w:p w14:paraId="311EBA60" w14:textId="77777777" w:rsidR="005F115C" w:rsidRPr="001E486F" w:rsidRDefault="005F115C"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надсилає орендарю і балансоутримувачу лист про відмову у внесенні змін до договору оренди, що обов’язково містить обґрунтування та підстави прийнятого рішення, якщо:</w:t>
      </w:r>
    </w:p>
    <w:p w14:paraId="02E0B6E4" w14:textId="77777777" w:rsidR="005F115C" w:rsidRPr="001E486F" w:rsidRDefault="005F115C" w:rsidP="00842FC1">
      <w:pPr>
        <w:pStyle w:val="af1"/>
        <w:numPr>
          <w:ilvl w:val="0"/>
          <w:numId w:val="20"/>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в межах своєї компетенції прийняв мотивоване рішення про відмову в задоволенні заяви орендаря про внесення змін до договору оренди;</w:t>
      </w:r>
    </w:p>
    <w:p w14:paraId="01D4FD48" w14:textId="77777777" w:rsidR="005F115C" w:rsidRPr="001E486F" w:rsidRDefault="005F115C" w:rsidP="00842FC1">
      <w:pPr>
        <w:pStyle w:val="af1"/>
        <w:numPr>
          <w:ilvl w:val="0"/>
          <w:numId w:val="20"/>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уповноважений орган управління, до сфери управління якого належить балансоутримувач, прийняв рішення про відмову у внесенні змін до договору оренди.</w:t>
      </w:r>
    </w:p>
    <w:p w14:paraId="63056C54" w14:textId="77777777" w:rsidR="005F115C" w:rsidRPr="001E486F" w:rsidRDefault="005F115C"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Зміни і доповнення до договору оренди оприлюднюються орендодавцем в електронній торговій системі протягом трьох робочих днів з дати внесення до договору таких змін і доповнень.</w:t>
      </w:r>
    </w:p>
    <w:p w14:paraId="6219B3B1" w14:textId="77777777" w:rsidR="005F115C" w:rsidRPr="001E486F" w:rsidRDefault="005F115C" w:rsidP="00363EB2">
      <w:pPr>
        <w:spacing w:after="0" w:line="240" w:lineRule="auto"/>
        <w:ind w:firstLine="567"/>
        <w:jc w:val="center"/>
        <w:rPr>
          <w:rFonts w:ascii="Times New Roman" w:hAnsi="Times New Roman" w:cs="Times New Roman"/>
          <w:b/>
          <w:color w:val="000000" w:themeColor="text1"/>
          <w:sz w:val="28"/>
          <w:szCs w:val="28"/>
          <w:lang w:val="uk-UA"/>
        </w:rPr>
      </w:pPr>
    </w:p>
    <w:p w14:paraId="0F0F760E" w14:textId="77777777" w:rsidR="005713B7" w:rsidRPr="001E486F" w:rsidRDefault="00363EB2" w:rsidP="00363EB2">
      <w:pPr>
        <w:spacing w:after="0" w:line="240" w:lineRule="auto"/>
        <w:jc w:val="center"/>
        <w:rPr>
          <w:rFonts w:ascii="Times New Roman" w:hAnsi="Times New Roman" w:cs="Times New Roman"/>
          <w:b/>
          <w:color w:val="000000" w:themeColor="text1"/>
          <w:sz w:val="28"/>
          <w:szCs w:val="28"/>
        </w:rPr>
      </w:pPr>
      <w:r w:rsidRPr="001E486F">
        <w:rPr>
          <w:rFonts w:ascii="Times New Roman" w:hAnsi="Times New Roman" w:cs="Times New Roman"/>
          <w:b/>
          <w:color w:val="000000" w:themeColor="text1"/>
          <w:sz w:val="28"/>
          <w:szCs w:val="28"/>
          <w:lang w:val="en-US"/>
        </w:rPr>
        <w:t xml:space="preserve">XIV. </w:t>
      </w:r>
      <w:r w:rsidR="005713B7" w:rsidRPr="001E486F">
        <w:rPr>
          <w:rFonts w:ascii="Times New Roman" w:hAnsi="Times New Roman" w:cs="Times New Roman"/>
          <w:b/>
          <w:color w:val="000000" w:themeColor="text1"/>
          <w:sz w:val="28"/>
          <w:szCs w:val="28"/>
        </w:rPr>
        <w:t>ПОЛІПШЕННЯ ОРЕНДОВАНОГО МАЙНА</w:t>
      </w:r>
    </w:p>
    <w:p w14:paraId="5F30A803"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bookmarkStart w:id="46" w:name="_1ci93xb"/>
      <w:bookmarkEnd w:id="46"/>
      <w:r w:rsidRPr="001E486F">
        <w:rPr>
          <w:rFonts w:ascii="Times New Roman" w:hAnsi="Times New Roman"/>
          <w:color w:val="000000" w:themeColor="text1"/>
          <w:sz w:val="28"/>
          <w:szCs w:val="28"/>
        </w:rPr>
        <w:t>Орендар має право за письмовою згодою балансоутримувача майна за рахунок власних коштів здійснювати поточний та/або капітальний ремонт орендованого майна.</w:t>
      </w:r>
    </w:p>
    <w:p w14:paraId="68AA6C61"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Для отримання такої згоди орендар звертається до балансоутримувача із клопотанням, у якому обґрунтовує необхідність проведення такого ремонту. До клопотання додаються:</w:t>
      </w:r>
    </w:p>
    <w:p w14:paraId="6D0CB7A7" w14:textId="77777777" w:rsidR="007E6D9B" w:rsidRPr="001E486F" w:rsidRDefault="007E6D9B" w:rsidP="00842FC1">
      <w:pPr>
        <w:pStyle w:val="af1"/>
        <w:numPr>
          <w:ilvl w:val="0"/>
          <w:numId w:val="2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опис ремонтних робіт;</w:t>
      </w:r>
    </w:p>
    <w:p w14:paraId="1BEE6985" w14:textId="77777777" w:rsidR="007E6D9B" w:rsidRPr="001E486F" w:rsidRDefault="007E6D9B" w:rsidP="00842FC1">
      <w:pPr>
        <w:pStyle w:val="af1"/>
        <w:numPr>
          <w:ilvl w:val="0"/>
          <w:numId w:val="2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орієнтовний строк їх проведення.</w:t>
      </w:r>
    </w:p>
    <w:p w14:paraId="2452E3DE"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Балансоутримувач розглядає клопотання орендаря та протягом десяти робочих днів приймає одне з рішень, передбачених частиною першою статті 21 Закону.</w:t>
      </w:r>
    </w:p>
    <w:p w14:paraId="1AFC793E"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У разі встановлення додаткової умови оренди щодо виконання певних видів ремонтних робіт (поточного та/або капітального ремонту), реконструкції або реставрації об’єкта оренди в певній сумі протягом певного строку, під час оприлюднення оголошення про передачу майна в оренду надається згода на здійснення поточного та/або капітального ремонту орендованого майна, відповідно до цього пункту. Згода на здійснення ремонту, який дає право на зарахування витрат орендаря в рахунок орендної плати або згода на здійснення невід’ємних поліпшень надається орендарю відповідно до цього </w:t>
      </w:r>
      <w:r w:rsidR="0052298F"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w:t>
      </w:r>
    </w:p>
    <w:p w14:paraId="62C3FED6"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Якщо орендоване майно неможливо використовувати за призначенням внаслідок його незадовільного стану, орендар має право на зарахування витрат на здійснення капітального ремонту в рахунок орендної плати один раз протягом строку оренди. Для здійснення такого ремонту орендар звертається до орендодавця із клопотанням про зарахування витрат орендаря в рахунок орендної плати.</w:t>
      </w:r>
    </w:p>
    <w:p w14:paraId="1414443E"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До клопотання додаються такі документи:</w:t>
      </w:r>
    </w:p>
    <w:p w14:paraId="688AB299" w14:textId="77777777" w:rsidR="007E6D9B" w:rsidRPr="001E486F" w:rsidRDefault="007E6D9B" w:rsidP="00842FC1">
      <w:pPr>
        <w:pStyle w:val="af1"/>
        <w:numPr>
          <w:ilvl w:val="0"/>
          <w:numId w:val="22"/>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опис передбачуваних робіт;</w:t>
      </w:r>
    </w:p>
    <w:p w14:paraId="2BF27AA4" w14:textId="77777777" w:rsidR="007E6D9B" w:rsidRPr="001E486F" w:rsidRDefault="007E6D9B" w:rsidP="00842FC1">
      <w:pPr>
        <w:pStyle w:val="af1"/>
        <w:numPr>
          <w:ilvl w:val="0"/>
          <w:numId w:val="22"/>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кошторис витрат на їх проведення;</w:t>
      </w:r>
    </w:p>
    <w:p w14:paraId="10579E01" w14:textId="77777777" w:rsidR="007E6D9B" w:rsidRPr="001E486F" w:rsidRDefault="007E6D9B" w:rsidP="00842FC1">
      <w:pPr>
        <w:pStyle w:val="af1"/>
        <w:numPr>
          <w:ilvl w:val="0"/>
          <w:numId w:val="22"/>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графік виконання робіт.</w:t>
      </w:r>
    </w:p>
    <w:p w14:paraId="0C55373A"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Орендодавець розглядає клопотання орендаря і протягом десяти робочих днів з дати звернення орендаря приймає одне з рішень, передбачених частиною третьою статті 21 Закону.</w:t>
      </w:r>
    </w:p>
    <w:p w14:paraId="3C345BA6"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Після проведення капітального ремонту, який дає право на зарахування витрат орендаря в рахунок орендної плати, орендар надає орендодавцю документи, що засвідчують обсяг виконаних робіт, дати початку та закінчення робіт, звіт про оцінку майна, виконаний суб’єктом оціночної діяльності, в якому визначається різниця між вартістю об’єкта оцінки в стані “після проведення ремонту” та стані “до проведення ремонту”. Якщо об’єктом </w:t>
      </w:r>
      <w:r w:rsidRPr="001E486F">
        <w:rPr>
          <w:rFonts w:ascii="Times New Roman" w:hAnsi="Times New Roman"/>
          <w:color w:val="000000" w:themeColor="text1"/>
          <w:sz w:val="28"/>
          <w:szCs w:val="28"/>
        </w:rPr>
        <w:lastRenderedPageBreak/>
        <w:t>оренди є єдиний майновий комплекс або нерухоме майно, площа якого перевищує 150 кв. метрів, орендар також подає орендодавцю документи, що підтверджують оплату виконаних робіт.Незалежна оцінка майна здійснюється на замовлення орендаря.</w:t>
      </w:r>
    </w:p>
    <w:p w14:paraId="3FACD642"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Перерахунок орендної плати здійснюється за рішенням орендодавця про зарахування витрат орендаря, прийнятим з урахуванням вимог абзацу </w:t>
      </w:r>
      <w:r w:rsidR="008834E4" w:rsidRPr="001E486F">
        <w:rPr>
          <w:rFonts w:ascii="Times New Roman" w:hAnsi="Times New Roman"/>
          <w:color w:val="000000" w:themeColor="text1"/>
          <w:sz w:val="28"/>
          <w:szCs w:val="28"/>
        </w:rPr>
        <w:t>2 ч. 2 ст.</w:t>
      </w:r>
      <w:r w:rsidRPr="001E486F">
        <w:rPr>
          <w:rFonts w:ascii="Times New Roman" w:hAnsi="Times New Roman"/>
          <w:color w:val="000000" w:themeColor="text1"/>
          <w:sz w:val="28"/>
          <w:szCs w:val="28"/>
        </w:rPr>
        <w:t xml:space="preserve"> 21 Закону, після підтвердження вартості виконаних робіт шляхом зменшення орендної плати на 50 </w:t>
      </w:r>
      <w:r w:rsidR="008834E4" w:rsidRPr="001E486F">
        <w:rPr>
          <w:rFonts w:ascii="Times New Roman" w:hAnsi="Times New Roman"/>
          <w:color w:val="000000" w:themeColor="text1"/>
          <w:sz w:val="28"/>
          <w:szCs w:val="28"/>
        </w:rPr>
        <w:t xml:space="preserve">% </w:t>
      </w:r>
      <w:r w:rsidRPr="001E486F">
        <w:rPr>
          <w:rFonts w:ascii="Times New Roman" w:hAnsi="Times New Roman"/>
          <w:color w:val="000000" w:themeColor="text1"/>
          <w:sz w:val="28"/>
          <w:szCs w:val="28"/>
        </w:rPr>
        <w:t xml:space="preserve">на строк не більше шести місяців один раз протягом строку оренди, крім випадків, передбачених </w:t>
      </w:r>
      <w:r w:rsidR="008834E4" w:rsidRPr="001E486F">
        <w:rPr>
          <w:rFonts w:ascii="Times New Roman" w:hAnsi="Times New Roman"/>
          <w:color w:val="000000" w:themeColor="text1"/>
          <w:sz w:val="28"/>
          <w:szCs w:val="28"/>
        </w:rPr>
        <w:t xml:space="preserve">п. </w:t>
      </w:r>
      <w:r w:rsidR="00761D0C" w:rsidRPr="001E486F">
        <w:rPr>
          <w:rFonts w:ascii="Times New Roman" w:hAnsi="Times New Roman"/>
          <w:color w:val="000000" w:themeColor="text1"/>
          <w:sz w:val="28"/>
          <w:szCs w:val="28"/>
        </w:rPr>
        <w:t>9</w:t>
      </w:r>
      <w:r w:rsidR="0052298F" w:rsidRPr="001E486F">
        <w:rPr>
          <w:rFonts w:ascii="Times New Roman" w:hAnsi="Times New Roman"/>
          <w:color w:val="000000" w:themeColor="text1"/>
          <w:sz w:val="28"/>
          <w:szCs w:val="28"/>
        </w:rPr>
        <w:t>6 цього Положення</w:t>
      </w:r>
      <w:r w:rsidRPr="001E486F">
        <w:rPr>
          <w:rFonts w:ascii="Times New Roman" w:hAnsi="Times New Roman"/>
          <w:color w:val="000000" w:themeColor="text1"/>
          <w:sz w:val="28"/>
          <w:szCs w:val="28"/>
        </w:rPr>
        <w:t>.</w:t>
      </w:r>
    </w:p>
    <w:p w14:paraId="64A46B7B"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Витрати орендаря, здійснені на проведення капітального ремонту об’єкта оренди, що вже були зараховані орендарю в рахунок орендної плати, не можуть бути зараховані повторно у разі продовження договору оренди такого об’єкта.</w:t>
      </w:r>
    </w:p>
    <w:p w14:paraId="12BC2ECB"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Якщо об’єктом оренди є занедбана пам’ятка, згода на здійснення капітального ремонту, реставрацію, яка дає право на зарахування витрат орендаря у рахунок орендної плати, надається потенційному орендарю під час оприлюднення оголошення про передачу майна в оренду.</w:t>
      </w:r>
    </w:p>
    <w:p w14:paraId="585BE4CE" w14:textId="441C736C"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Перерахунок орендної плати здійснюється орендодавцем шляхом зарахування витрат орендаря, здійснених на проведення капітального ремонту, реставрації, після підтвердження вартості виконаних робіт шляхом зменшення орендної плати на 50</w:t>
      </w:r>
      <w:r w:rsidR="008834E4" w:rsidRPr="001E486F">
        <w:rPr>
          <w:rFonts w:ascii="Times New Roman" w:hAnsi="Times New Roman"/>
          <w:color w:val="000000" w:themeColor="text1"/>
          <w:sz w:val="28"/>
          <w:szCs w:val="28"/>
        </w:rPr>
        <w:t>%</w:t>
      </w:r>
      <w:r w:rsidR="001E486F">
        <w:rPr>
          <w:rFonts w:ascii="Times New Roman" w:hAnsi="Times New Roman"/>
          <w:color w:val="000000" w:themeColor="text1"/>
          <w:sz w:val="28"/>
          <w:szCs w:val="28"/>
        </w:rPr>
        <w:t xml:space="preserve"> на строк не більше </w:t>
      </w:r>
      <w:r w:rsidRPr="001E486F">
        <w:rPr>
          <w:rFonts w:ascii="Times New Roman" w:hAnsi="Times New Roman"/>
          <w:color w:val="000000" w:themeColor="text1"/>
          <w:sz w:val="28"/>
          <w:szCs w:val="28"/>
        </w:rPr>
        <w:t>24 місяців один раз протягом строку оренди. Таке зарахування здійснюється після виконання орендарем умов договору оренди в частині здійснення капітального ремонту, реставрації об’єкта оренди та за умови виконання ним вимог законодавства про охорону культурної спадщини.</w:t>
      </w:r>
    </w:p>
    <w:p w14:paraId="5865A27A"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Якщо за розрахунками орендаря, який отримав майно за результатами проведення аукціону або конкурсу, підтвердженими висновком будівельної експертизи, його прогнозовані витрати на ремонт об’єкта оренди, за винятком його витрат на виконання ремонтних робіт, що були зараховані згідно з пунктами </w:t>
      </w:r>
      <w:r w:rsidR="00683CC2" w:rsidRPr="001E486F">
        <w:rPr>
          <w:rFonts w:ascii="Times New Roman" w:hAnsi="Times New Roman"/>
          <w:color w:val="000000" w:themeColor="text1"/>
          <w:sz w:val="28"/>
          <w:szCs w:val="28"/>
        </w:rPr>
        <w:t>93</w:t>
      </w:r>
      <w:r w:rsidR="008834E4" w:rsidRPr="001E486F">
        <w:rPr>
          <w:rFonts w:ascii="Times New Roman" w:hAnsi="Times New Roman"/>
          <w:color w:val="000000" w:themeColor="text1"/>
          <w:sz w:val="28"/>
          <w:szCs w:val="28"/>
        </w:rPr>
        <w:t>-</w:t>
      </w:r>
      <w:r w:rsidR="00683CC2" w:rsidRPr="001E486F">
        <w:rPr>
          <w:rFonts w:ascii="Times New Roman" w:hAnsi="Times New Roman"/>
          <w:color w:val="000000" w:themeColor="text1"/>
          <w:sz w:val="28"/>
          <w:szCs w:val="28"/>
        </w:rPr>
        <w:t>95 цього Положення</w:t>
      </w:r>
      <w:r w:rsidRPr="001E486F">
        <w:rPr>
          <w:rFonts w:ascii="Times New Roman" w:hAnsi="Times New Roman"/>
          <w:color w:val="000000" w:themeColor="text1"/>
          <w:sz w:val="28"/>
          <w:szCs w:val="28"/>
        </w:rPr>
        <w:t>, становитимуть не менш як 25 відсотків ринкової вартості об’єкта оренди, визначеної суб’єктом оціночної діяльності станом на будь-яку дату поточного року, орендар може звернутися з клопотанням про отримання згоди на здійснення невід’ємних поліпшень.</w:t>
      </w:r>
    </w:p>
    <w:p w14:paraId="4E1714E3"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Рішення про надання згоди на здійснення невід’ємних поліпшень або про відмову у погодженні клопотання орендаря про здійснення невід’ємних поліпшень приймається відповідно до частин </w:t>
      </w:r>
      <w:r w:rsidR="008834E4" w:rsidRPr="001E486F">
        <w:rPr>
          <w:rFonts w:ascii="Times New Roman" w:hAnsi="Times New Roman"/>
          <w:color w:val="000000" w:themeColor="text1"/>
          <w:sz w:val="28"/>
          <w:szCs w:val="28"/>
        </w:rPr>
        <w:t>4-6 ст.</w:t>
      </w:r>
      <w:r w:rsidRPr="001E486F">
        <w:rPr>
          <w:rFonts w:ascii="Times New Roman" w:hAnsi="Times New Roman"/>
          <w:color w:val="000000" w:themeColor="text1"/>
          <w:sz w:val="28"/>
          <w:szCs w:val="28"/>
        </w:rPr>
        <w:t xml:space="preserve"> 21 Закону.</w:t>
      </w:r>
    </w:p>
    <w:p w14:paraId="668917E3" w14:textId="77777777" w:rsidR="00412891"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Після отримання відповідного клопотання та до прийняття рішення про надання згоди на здійснення невід’ємних поліпшень </w:t>
      </w:r>
      <w:r w:rsidR="00412891" w:rsidRPr="001E486F">
        <w:rPr>
          <w:rFonts w:ascii="Times New Roman" w:hAnsi="Times New Roman"/>
          <w:color w:val="000000" w:themeColor="text1"/>
          <w:sz w:val="28"/>
          <w:szCs w:val="28"/>
        </w:rPr>
        <w:t>здійснюється огляд приміщення та складається акт візуального обстеження об’єкта оренди, в якому зазначається опис стану об’єкта та до якого додаються фотографічні зображення об’єкта оренди</w:t>
      </w:r>
      <w:r w:rsidR="008A1521" w:rsidRPr="001E486F">
        <w:rPr>
          <w:rFonts w:ascii="Times New Roman" w:hAnsi="Times New Roman"/>
          <w:color w:val="000000" w:themeColor="text1"/>
          <w:sz w:val="28"/>
          <w:szCs w:val="28"/>
        </w:rPr>
        <w:t>. Такий огляд здійснюється:</w:t>
      </w:r>
    </w:p>
    <w:p w14:paraId="34664DFC" w14:textId="70942709" w:rsidR="008A1521" w:rsidRPr="001E486F" w:rsidRDefault="007E6D9B" w:rsidP="00842FC1">
      <w:pPr>
        <w:pStyle w:val="af1"/>
        <w:numPr>
          <w:ilvl w:val="0"/>
          <w:numId w:val="44"/>
        </w:numPr>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орендодавцем та балансоутримувачем</w:t>
      </w:r>
      <w:r w:rsidR="001E486F">
        <w:rPr>
          <w:rFonts w:ascii="Times New Roman" w:hAnsi="Times New Roman"/>
          <w:color w:val="000000" w:themeColor="text1"/>
          <w:sz w:val="28"/>
          <w:szCs w:val="28"/>
        </w:rPr>
        <w:t>;</w:t>
      </w:r>
    </w:p>
    <w:p w14:paraId="53CA9350" w14:textId="24927BEB" w:rsidR="007E6D9B" w:rsidRPr="001E486F" w:rsidRDefault="008A1521" w:rsidP="00842FC1">
      <w:pPr>
        <w:pStyle w:val="af1"/>
        <w:numPr>
          <w:ilvl w:val="0"/>
          <w:numId w:val="44"/>
        </w:numPr>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балансоутримувачем, у випадку якщо повноваження щодо такого огляду надано відпові</w:t>
      </w:r>
      <w:r w:rsidR="003F3C81" w:rsidRPr="001E486F">
        <w:rPr>
          <w:rFonts w:ascii="Times New Roman" w:hAnsi="Times New Roman"/>
          <w:color w:val="000000" w:themeColor="text1"/>
          <w:sz w:val="28"/>
          <w:szCs w:val="28"/>
        </w:rPr>
        <w:t xml:space="preserve">дним рішенням </w:t>
      </w:r>
      <w:r w:rsidR="0052298F" w:rsidRPr="001E486F">
        <w:rPr>
          <w:rFonts w:ascii="Times New Roman" w:hAnsi="Times New Roman"/>
          <w:color w:val="000000" w:themeColor="text1"/>
          <w:sz w:val="28"/>
          <w:szCs w:val="28"/>
        </w:rPr>
        <w:t>Р</w:t>
      </w:r>
      <w:r w:rsidR="001E486F">
        <w:rPr>
          <w:rFonts w:ascii="Times New Roman" w:hAnsi="Times New Roman"/>
          <w:color w:val="000000" w:themeColor="text1"/>
          <w:sz w:val="28"/>
          <w:szCs w:val="28"/>
        </w:rPr>
        <w:t>ади</w:t>
      </w:r>
      <w:r w:rsidR="007E6D9B" w:rsidRPr="001E486F">
        <w:rPr>
          <w:rFonts w:ascii="Times New Roman" w:hAnsi="Times New Roman"/>
          <w:color w:val="000000" w:themeColor="text1"/>
          <w:sz w:val="28"/>
          <w:szCs w:val="28"/>
        </w:rPr>
        <w:t>.</w:t>
      </w:r>
    </w:p>
    <w:p w14:paraId="1D824AF1"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Орендар не може вилучати з об’єкта оренди здійснені ним невід’ємні поліпшення, поліпшення, отримані у результаті проведення капітального ремонту відповідно до </w:t>
      </w:r>
      <w:r w:rsidR="008834E4" w:rsidRPr="001E486F">
        <w:rPr>
          <w:rFonts w:ascii="Times New Roman" w:hAnsi="Times New Roman"/>
          <w:color w:val="000000" w:themeColor="text1"/>
          <w:sz w:val="28"/>
          <w:szCs w:val="28"/>
        </w:rPr>
        <w:t xml:space="preserve">п. </w:t>
      </w:r>
      <w:r w:rsidR="00683CC2" w:rsidRPr="001E486F">
        <w:rPr>
          <w:rFonts w:ascii="Times New Roman" w:hAnsi="Times New Roman"/>
          <w:color w:val="000000" w:themeColor="text1"/>
          <w:sz w:val="28"/>
          <w:szCs w:val="28"/>
        </w:rPr>
        <w:t>93</w:t>
      </w:r>
      <w:r w:rsidRPr="001E486F">
        <w:rPr>
          <w:rFonts w:ascii="Times New Roman" w:hAnsi="Times New Roman"/>
          <w:color w:val="000000" w:themeColor="text1"/>
          <w:sz w:val="28"/>
          <w:szCs w:val="28"/>
        </w:rPr>
        <w:t xml:space="preserve"> </w:t>
      </w:r>
      <w:r w:rsidR="00683CC2" w:rsidRPr="001E486F">
        <w:rPr>
          <w:rFonts w:ascii="Times New Roman" w:hAnsi="Times New Roman"/>
          <w:color w:val="000000" w:themeColor="text1"/>
          <w:sz w:val="28"/>
          <w:szCs w:val="28"/>
        </w:rPr>
        <w:t>цього Положення</w:t>
      </w:r>
      <w:r w:rsidRPr="001E486F">
        <w:rPr>
          <w:rFonts w:ascii="Times New Roman" w:hAnsi="Times New Roman"/>
          <w:color w:val="000000" w:themeColor="text1"/>
          <w:sz w:val="28"/>
          <w:szCs w:val="28"/>
        </w:rPr>
        <w:t>, в тому числі в разі непродовження з таким орендарем договору оренди.</w:t>
      </w:r>
    </w:p>
    <w:p w14:paraId="2A81C217"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 xml:space="preserve">Орендар не може вилучати з об’єкта оренди здійснені ним поліпшення, отримані внаслідок проведення капітального ремонту, крім випадку, передбаченого абзацом </w:t>
      </w:r>
      <w:r w:rsidR="008834E4" w:rsidRPr="001E486F">
        <w:rPr>
          <w:rFonts w:ascii="Times New Roman" w:hAnsi="Times New Roman"/>
          <w:color w:val="000000" w:themeColor="text1"/>
          <w:sz w:val="28"/>
          <w:szCs w:val="28"/>
        </w:rPr>
        <w:t>1 ч. 3 ст.</w:t>
      </w:r>
      <w:r w:rsidRPr="001E486F">
        <w:rPr>
          <w:rFonts w:ascii="Times New Roman" w:hAnsi="Times New Roman"/>
          <w:color w:val="000000" w:themeColor="text1"/>
          <w:sz w:val="28"/>
          <w:szCs w:val="28"/>
        </w:rPr>
        <w:t xml:space="preserve"> 25 Закону.</w:t>
      </w:r>
    </w:p>
    <w:p w14:paraId="4EFFAB38"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Клопотання орендаря про здійснення поточного та/або капітального ремонту, невід’ємних поліпшень майна, переданого в оренду, зарахування витрат на виконання ремонтних робіт та рішення, що приймаються за результатами розгляду таких клопотань, оприлюднюються орендодавцем протягом п’яти робочих днів з дати отримання відповідного клопотання та прийняття відповідного рішення в електронній торговій системі.</w:t>
      </w:r>
    </w:p>
    <w:p w14:paraId="41586C65"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Контроль за здійсненням невід’ємних поліпшень орендованого майна здійснюється орендодавцем та балансоутримувачем, якщо інше не визначено Радою.</w:t>
      </w:r>
    </w:p>
    <w:p w14:paraId="78432B7D"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Після здійснення невід’ємних поліпшень орендар подає інформацію про завершення виконання робіт та копії підписаних замовником і підрядником актів приймання виконаних робіт уповноваженому органу, визначеному статтею 21 Закону, що приймав рішення про надання згоди на здійснення невід’ємних поліпшень. Якщо об’єктом оренди є єдиний майновий комплекс або нерухоме майно, площа якого перевищує 150 </w:t>
      </w:r>
      <w:r w:rsidR="008834E4" w:rsidRPr="001E486F">
        <w:rPr>
          <w:rFonts w:ascii="Times New Roman" w:hAnsi="Times New Roman"/>
          <w:color w:val="000000" w:themeColor="text1"/>
          <w:sz w:val="28"/>
          <w:szCs w:val="28"/>
        </w:rPr>
        <w:t>м2</w:t>
      </w:r>
      <w:r w:rsidRPr="001E486F">
        <w:rPr>
          <w:rFonts w:ascii="Times New Roman" w:hAnsi="Times New Roman"/>
          <w:color w:val="000000" w:themeColor="text1"/>
          <w:sz w:val="28"/>
          <w:szCs w:val="28"/>
        </w:rPr>
        <w:t>, орендар також подає документи, що підтверджують оплату виконаних робіт.</w:t>
      </w:r>
    </w:p>
    <w:p w14:paraId="43E86195"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Якщо орендар здійснив за рахунок власних коштів невід’ємні поліпшення орендованого майна за згодою уповноваженого органу, визначеного статтею 21 Закону, такий орендар має право на компенсацію вартості здійснених ним невід’ємних поліпшень у розмірі, що визначений відповідно до </w:t>
      </w:r>
      <w:r w:rsidR="008834E4" w:rsidRPr="001E486F">
        <w:rPr>
          <w:rFonts w:ascii="Times New Roman" w:hAnsi="Times New Roman"/>
          <w:color w:val="000000" w:themeColor="text1"/>
          <w:sz w:val="28"/>
          <w:szCs w:val="28"/>
        </w:rPr>
        <w:t xml:space="preserve">п. </w:t>
      </w:r>
      <w:r w:rsidR="00683CC2" w:rsidRPr="001E486F">
        <w:rPr>
          <w:rFonts w:ascii="Times New Roman" w:hAnsi="Times New Roman"/>
          <w:color w:val="000000" w:themeColor="text1"/>
          <w:sz w:val="28"/>
          <w:szCs w:val="28"/>
        </w:rPr>
        <w:t>103 цього Положення</w:t>
      </w:r>
      <w:r w:rsidRPr="001E486F">
        <w:rPr>
          <w:rFonts w:ascii="Times New Roman" w:hAnsi="Times New Roman"/>
          <w:color w:val="000000" w:themeColor="text1"/>
          <w:sz w:val="28"/>
          <w:szCs w:val="28"/>
        </w:rPr>
        <w:t>, після укладення орендодавцем договору оренди з новим орендарем за результатами проведення аукціону, якщо виконується кожна з таких умов:</w:t>
      </w:r>
    </w:p>
    <w:p w14:paraId="44F45EAE" w14:textId="77777777" w:rsidR="007E6D9B" w:rsidRPr="001E486F" w:rsidRDefault="007E6D9B" w:rsidP="00842FC1">
      <w:pPr>
        <w:pStyle w:val="af1"/>
        <w:numPr>
          <w:ilvl w:val="0"/>
          <w:numId w:val="23"/>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орендарем здійснено поліпшення орендованого майна, які неможливо відокремити від відповідного об’єкта без заподіяння йому шкоди, в розмірі не менш як 25 відсотків ринкової вартості майна, визначеної відповідно до </w:t>
      </w:r>
      <w:r w:rsidR="008834E4" w:rsidRPr="001E486F">
        <w:rPr>
          <w:rFonts w:ascii="Times New Roman" w:hAnsi="Times New Roman"/>
          <w:color w:val="000000" w:themeColor="text1"/>
          <w:sz w:val="28"/>
          <w:szCs w:val="28"/>
        </w:rPr>
        <w:t xml:space="preserve">п. </w:t>
      </w:r>
      <w:r w:rsidR="00683CC2" w:rsidRPr="001E486F">
        <w:rPr>
          <w:rFonts w:ascii="Times New Roman" w:hAnsi="Times New Roman"/>
          <w:color w:val="000000" w:themeColor="text1"/>
          <w:sz w:val="28"/>
          <w:szCs w:val="28"/>
        </w:rPr>
        <w:t>103 цього Положення</w:t>
      </w:r>
      <w:r w:rsidRPr="001E486F">
        <w:rPr>
          <w:rFonts w:ascii="Times New Roman" w:hAnsi="Times New Roman"/>
          <w:color w:val="000000" w:themeColor="text1"/>
          <w:sz w:val="28"/>
          <w:szCs w:val="28"/>
        </w:rPr>
        <w:t xml:space="preserve">, крім його витрат на виконання ремонтних робіт, що були зараховані згідно з пунктами </w:t>
      </w:r>
      <w:r w:rsidR="00683CC2" w:rsidRPr="001E486F">
        <w:rPr>
          <w:rFonts w:ascii="Times New Roman" w:hAnsi="Times New Roman"/>
          <w:color w:val="000000" w:themeColor="text1"/>
          <w:sz w:val="28"/>
          <w:szCs w:val="28"/>
        </w:rPr>
        <w:t>93</w:t>
      </w:r>
      <w:r w:rsidR="008834E4" w:rsidRPr="001E486F">
        <w:rPr>
          <w:rFonts w:ascii="Times New Roman" w:hAnsi="Times New Roman"/>
          <w:color w:val="000000" w:themeColor="text1"/>
          <w:sz w:val="28"/>
          <w:szCs w:val="28"/>
        </w:rPr>
        <w:t>-</w:t>
      </w:r>
      <w:r w:rsidR="00036F3D" w:rsidRPr="001E486F">
        <w:rPr>
          <w:rFonts w:ascii="Times New Roman" w:hAnsi="Times New Roman"/>
          <w:color w:val="000000" w:themeColor="text1"/>
          <w:sz w:val="28"/>
          <w:szCs w:val="28"/>
        </w:rPr>
        <w:t>9</w:t>
      </w:r>
      <w:r w:rsidR="00683CC2" w:rsidRPr="001E486F">
        <w:rPr>
          <w:rFonts w:ascii="Times New Roman" w:hAnsi="Times New Roman"/>
          <w:color w:val="000000" w:themeColor="text1"/>
          <w:sz w:val="28"/>
          <w:szCs w:val="28"/>
        </w:rPr>
        <w:t>5</w:t>
      </w:r>
      <w:r w:rsidRPr="001E486F">
        <w:rPr>
          <w:rFonts w:ascii="Times New Roman" w:hAnsi="Times New Roman"/>
          <w:color w:val="000000" w:themeColor="text1"/>
          <w:sz w:val="28"/>
          <w:szCs w:val="28"/>
        </w:rPr>
        <w:t xml:space="preserve"> </w:t>
      </w:r>
      <w:r w:rsidR="00683CC2" w:rsidRPr="001E486F">
        <w:rPr>
          <w:rFonts w:ascii="Times New Roman" w:hAnsi="Times New Roman"/>
          <w:color w:val="000000" w:themeColor="text1"/>
          <w:sz w:val="28"/>
          <w:szCs w:val="28"/>
        </w:rPr>
        <w:t>цього Положення</w:t>
      </w:r>
      <w:r w:rsidRPr="001E486F">
        <w:rPr>
          <w:rFonts w:ascii="Times New Roman" w:hAnsi="Times New Roman"/>
          <w:color w:val="000000" w:themeColor="text1"/>
          <w:sz w:val="28"/>
          <w:szCs w:val="28"/>
        </w:rPr>
        <w:t>;</w:t>
      </w:r>
    </w:p>
    <w:p w14:paraId="6DE112F9" w14:textId="77777777" w:rsidR="007E6D9B" w:rsidRPr="001E486F" w:rsidRDefault="007E6D9B" w:rsidP="00842FC1">
      <w:pPr>
        <w:pStyle w:val="af1"/>
        <w:numPr>
          <w:ilvl w:val="0"/>
          <w:numId w:val="23"/>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отримав письмову згоду уповноваженого органу, визначеного статтею 21 Закону, на здійснення невід’ємних поліпшень;</w:t>
      </w:r>
    </w:p>
    <w:p w14:paraId="6EA1CB85" w14:textId="77777777" w:rsidR="007E6D9B" w:rsidRPr="001E486F" w:rsidRDefault="007E6D9B" w:rsidP="00842FC1">
      <w:pPr>
        <w:pStyle w:val="af1"/>
        <w:numPr>
          <w:ilvl w:val="0"/>
          <w:numId w:val="23"/>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здійснення і склад невід’ємних поліпшень, у тому числі невід’ємний характер поліпшень, що підлягають компенсації, підтверджені висновком будівельної експертизи, а вартість невід’ємних поліпшень, підтверджених висновком будівельної експертизи, визначена відповідно до </w:t>
      </w:r>
      <w:r w:rsidR="008834E4" w:rsidRPr="001E486F">
        <w:rPr>
          <w:rFonts w:ascii="Times New Roman" w:hAnsi="Times New Roman"/>
          <w:color w:val="000000" w:themeColor="text1"/>
          <w:sz w:val="28"/>
          <w:szCs w:val="28"/>
        </w:rPr>
        <w:t xml:space="preserve">п. </w:t>
      </w:r>
      <w:r w:rsidR="00036F3D" w:rsidRPr="001E486F">
        <w:rPr>
          <w:rFonts w:ascii="Times New Roman" w:hAnsi="Times New Roman"/>
          <w:color w:val="000000" w:themeColor="text1"/>
          <w:sz w:val="28"/>
          <w:szCs w:val="28"/>
        </w:rPr>
        <w:t>10</w:t>
      </w:r>
      <w:r w:rsidR="00683CC2" w:rsidRPr="001E486F">
        <w:rPr>
          <w:rFonts w:ascii="Times New Roman" w:hAnsi="Times New Roman"/>
          <w:color w:val="000000" w:themeColor="text1"/>
          <w:sz w:val="28"/>
          <w:szCs w:val="28"/>
        </w:rPr>
        <w:t>4</w:t>
      </w:r>
      <w:r w:rsidRPr="001E486F">
        <w:rPr>
          <w:rFonts w:ascii="Times New Roman" w:hAnsi="Times New Roman"/>
          <w:color w:val="000000" w:themeColor="text1"/>
          <w:sz w:val="28"/>
          <w:szCs w:val="28"/>
        </w:rPr>
        <w:t xml:space="preserve"> </w:t>
      </w:r>
      <w:r w:rsidR="00683CC2" w:rsidRPr="001E486F">
        <w:rPr>
          <w:rFonts w:ascii="Times New Roman" w:hAnsi="Times New Roman"/>
          <w:color w:val="000000" w:themeColor="text1"/>
          <w:sz w:val="28"/>
          <w:szCs w:val="28"/>
        </w:rPr>
        <w:t>цього Положення</w:t>
      </w:r>
      <w:r w:rsidRPr="001E486F">
        <w:rPr>
          <w:rFonts w:ascii="Times New Roman" w:hAnsi="Times New Roman"/>
          <w:color w:val="000000" w:themeColor="text1"/>
          <w:sz w:val="28"/>
          <w:szCs w:val="28"/>
        </w:rPr>
        <w:t>;</w:t>
      </w:r>
    </w:p>
    <w:p w14:paraId="5009B144" w14:textId="77777777" w:rsidR="007E6D9B" w:rsidRPr="001E486F" w:rsidRDefault="007E6D9B" w:rsidP="00842FC1">
      <w:pPr>
        <w:pStyle w:val="af1"/>
        <w:numPr>
          <w:ilvl w:val="0"/>
          <w:numId w:val="23"/>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належно виконує умови договору оренди, відсутня заборгованість з орендної плати;</w:t>
      </w:r>
    </w:p>
    <w:p w14:paraId="1EE25299" w14:textId="77777777" w:rsidR="007E6D9B" w:rsidRPr="001E486F" w:rsidRDefault="007E6D9B" w:rsidP="00842FC1">
      <w:pPr>
        <w:pStyle w:val="af1"/>
        <w:numPr>
          <w:ilvl w:val="0"/>
          <w:numId w:val="23"/>
        </w:numPr>
        <w:tabs>
          <w:tab w:val="left" w:pos="851"/>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орендар бере участь в аукціоні на продовження договору оренди.</w:t>
      </w:r>
    </w:p>
    <w:p w14:paraId="6B8789B3"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Для реалізації права на компенсацію вартості невід’ємних поліпшень вартість невід’ємних поліпшень визначається на підставі звіту незалежного оцінювача про ринкову вартість таких поліпшень. Оцінка здійснюється на замовлення орендаря без доручення балансоутримувача і повинна бути проведена не раніше ніж за шість місяців та не пізніше ніж за три місяці до закінчення строку договору оренди.</w:t>
      </w:r>
    </w:p>
    <w:p w14:paraId="49BA9B3A"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lastRenderedPageBreak/>
        <w:t>Оцінювач визначає ринкову вартість невід’ємних поліпшень, виконаних на орендованому майні орендарем, як різницю між вартістю об’єкта оцінки в стані “після проведення невід’ємних поліпшень” та стані “до проведення невід’ємних поліпшень”. Рецензування звіту про оцінку майна (акта оцінки майна) здійснюється відповідно до Закону України “Про оцінку майна, майнових прав та професійну оціночну діяльність в Україні”.</w:t>
      </w:r>
    </w:p>
    <w:p w14:paraId="16E1DC03"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Для компенсації здійснених невід’ємних поліпшень орендар подає звіт про оцінку (акт оцінки майна) та рецензію на нього, передбачені пунктом </w:t>
      </w:r>
      <w:r w:rsidR="00683CC2" w:rsidRPr="001E486F">
        <w:rPr>
          <w:rFonts w:ascii="Times New Roman" w:hAnsi="Times New Roman"/>
          <w:color w:val="000000" w:themeColor="text1"/>
          <w:sz w:val="28"/>
          <w:szCs w:val="28"/>
        </w:rPr>
        <w:t xml:space="preserve">103 </w:t>
      </w:r>
      <w:r w:rsidRPr="001E486F">
        <w:rPr>
          <w:rFonts w:ascii="Times New Roman" w:hAnsi="Times New Roman"/>
          <w:color w:val="000000" w:themeColor="text1"/>
          <w:sz w:val="28"/>
          <w:szCs w:val="28"/>
        </w:rPr>
        <w:t xml:space="preserve"> цього </w:t>
      </w:r>
      <w:r w:rsidR="00683CC2"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 xml:space="preserve">, та висновок будівельної експертизи, передбачений пунктом </w:t>
      </w:r>
      <w:r w:rsidR="00683CC2" w:rsidRPr="001E486F">
        <w:rPr>
          <w:rFonts w:ascii="Times New Roman" w:hAnsi="Times New Roman"/>
          <w:color w:val="000000" w:themeColor="text1"/>
          <w:sz w:val="28"/>
          <w:szCs w:val="28"/>
        </w:rPr>
        <w:t>102</w:t>
      </w:r>
      <w:r w:rsidRPr="001E486F">
        <w:rPr>
          <w:rFonts w:ascii="Times New Roman" w:hAnsi="Times New Roman"/>
          <w:color w:val="000000" w:themeColor="text1"/>
          <w:sz w:val="28"/>
          <w:szCs w:val="28"/>
        </w:rPr>
        <w:t xml:space="preserve"> цього </w:t>
      </w:r>
      <w:r w:rsidR="00683CC2" w:rsidRPr="001E486F">
        <w:rPr>
          <w:rFonts w:ascii="Times New Roman" w:hAnsi="Times New Roman"/>
          <w:color w:val="000000" w:themeColor="text1"/>
          <w:sz w:val="28"/>
          <w:szCs w:val="28"/>
        </w:rPr>
        <w:t>Положення</w:t>
      </w:r>
      <w:r w:rsidRPr="001E486F">
        <w:rPr>
          <w:rFonts w:ascii="Times New Roman" w:hAnsi="Times New Roman"/>
          <w:color w:val="000000" w:themeColor="text1"/>
          <w:sz w:val="28"/>
          <w:szCs w:val="28"/>
        </w:rPr>
        <w:t>, разом з заявою про продовження договору оренди, який підлягає продовженню за результатами проведення аукціону.</w:t>
      </w:r>
    </w:p>
    <w:p w14:paraId="71C20DB1"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Вартість невід’ємних поліпшень компенсується орендодавцем попередньому орендарю після сплати новим орендарем розміру компенсації таких витрат, зазначених в оголошенні про продовження договору оренди, крім випадків, коли попередньому орендарю було відмовлено у продовженні договору оренди на підставі того, що орендоване приміщення необхідно для власних потреб балансоутримувача, які обґрунтовані у письмовому зверненні балансоутримувача, поданому ним орендарю. У такому разі вартість невід’ємних поліпшень компенсується орендодавцем попередньому орендарю у порядку, визначеному Радою.</w:t>
      </w:r>
    </w:p>
    <w:p w14:paraId="3C943EC1" w14:textId="77777777" w:rsidR="007E6D9B" w:rsidRPr="001E486F" w:rsidRDefault="007E6D9B" w:rsidP="00363EB2">
      <w:pPr>
        <w:pStyle w:val="af1"/>
        <w:spacing w:befor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Орендодавець компенсує вартість невід’ємних поліпшень попередньому орендарю після підписання акта приймання-передачі (повернення з оренди) об’єкта оренди за умови дотримання вимог </w:t>
      </w:r>
      <w:r w:rsidR="008834E4" w:rsidRPr="001E486F">
        <w:rPr>
          <w:rFonts w:ascii="Times New Roman" w:hAnsi="Times New Roman"/>
          <w:color w:val="000000" w:themeColor="text1"/>
          <w:sz w:val="28"/>
          <w:szCs w:val="28"/>
        </w:rPr>
        <w:t>п. </w:t>
      </w:r>
      <w:r w:rsidR="00036F3D" w:rsidRPr="001E486F">
        <w:rPr>
          <w:rFonts w:ascii="Times New Roman" w:hAnsi="Times New Roman"/>
          <w:color w:val="000000" w:themeColor="text1"/>
          <w:sz w:val="28"/>
          <w:szCs w:val="28"/>
        </w:rPr>
        <w:t>9</w:t>
      </w:r>
      <w:r w:rsidR="00683CC2" w:rsidRPr="001E486F">
        <w:rPr>
          <w:rFonts w:ascii="Times New Roman" w:hAnsi="Times New Roman"/>
          <w:color w:val="000000" w:themeColor="text1"/>
          <w:sz w:val="28"/>
          <w:szCs w:val="28"/>
        </w:rPr>
        <w:t>8</w:t>
      </w:r>
      <w:r w:rsidRPr="001E486F">
        <w:rPr>
          <w:rFonts w:ascii="Times New Roman" w:hAnsi="Times New Roman"/>
          <w:color w:val="000000" w:themeColor="text1"/>
          <w:sz w:val="28"/>
          <w:szCs w:val="28"/>
        </w:rPr>
        <w:t xml:space="preserve"> </w:t>
      </w:r>
      <w:r w:rsidR="00683CC2" w:rsidRPr="001E486F">
        <w:rPr>
          <w:rFonts w:ascii="Times New Roman" w:hAnsi="Times New Roman"/>
          <w:color w:val="000000" w:themeColor="text1"/>
          <w:sz w:val="28"/>
          <w:szCs w:val="28"/>
        </w:rPr>
        <w:t>цього Положення</w:t>
      </w:r>
      <w:r w:rsidRPr="001E486F">
        <w:rPr>
          <w:rFonts w:ascii="Times New Roman" w:hAnsi="Times New Roman"/>
          <w:color w:val="000000" w:themeColor="text1"/>
          <w:sz w:val="28"/>
          <w:szCs w:val="28"/>
        </w:rPr>
        <w:t>і таких умов:</w:t>
      </w:r>
    </w:p>
    <w:p w14:paraId="1E384AE8" w14:textId="77777777" w:rsidR="007E6D9B" w:rsidRPr="001E486F" w:rsidRDefault="007E6D9B" w:rsidP="00842FC1">
      <w:pPr>
        <w:pStyle w:val="af1"/>
        <w:numPr>
          <w:ilvl w:val="0"/>
          <w:numId w:val="24"/>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відсутності в попереднього орендаря зобов’язань із сплати пені, неустойки, орендної плати, платежів за договором про відшкодування витрат на утримання орендованого майна та надання комунальних послуг та інших платежів, передбачених договором оренди;</w:t>
      </w:r>
    </w:p>
    <w:p w14:paraId="709E631F" w14:textId="77777777" w:rsidR="007E6D9B" w:rsidRPr="001E486F" w:rsidRDefault="007E6D9B" w:rsidP="00842FC1">
      <w:pPr>
        <w:pStyle w:val="af1"/>
        <w:numPr>
          <w:ilvl w:val="0"/>
          <w:numId w:val="24"/>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компенсації попереднім орендарем суми збитків, завданих орендованому майну, у разі їх наявності.</w:t>
      </w:r>
    </w:p>
    <w:p w14:paraId="074D88FD"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У випадку приватизації об’єкта оренди компенсація вартості невід’ємних поліпшень здійснюється у порядку, визначеному Законом України “Про приватизацію державного та комунального майна”.</w:t>
      </w:r>
    </w:p>
    <w:p w14:paraId="448CF49A" w14:textId="77777777" w:rsidR="007E6D9B" w:rsidRPr="001E486F" w:rsidRDefault="007E6D9B" w:rsidP="00FF5AC7">
      <w:pPr>
        <w:pStyle w:val="af1"/>
        <w:numPr>
          <w:ilvl w:val="0"/>
          <w:numId w:val="1"/>
        </w:numPr>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Вартість невід’ємних поліпшень орендованого майна, зроблених орендарем без згоди уповноваженого органу, визначеного статтею 21 Закону, компенсації не підлягає.</w:t>
      </w:r>
    </w:p>
    <w:p w14:paraId="6E90959A" w14:textId="77777777" w:rsidR="00667030" w:rsidRPr="001E486F" w:rsidRDefault="00667030" w:rsidP="00667030">
      <w:pPr>
        <w:pStyle w:val="af1"/>
        <w:spacing w:before="0"/>
        <w:ind w:left="851" w:firstLine="0"/>
        <w:jc w:val="center"/>
        <w:rPr>
          <w:rFonts w:ascii="Times New Roman" w:hAnsi="Times New Roman"/>
          <w:b/>
          <w:color w:val="000000" w:themeColor="text1"/>
          <w:sz w:val="28"/>
          <w:szCs w:val="28"/>
          <w:lang w:val="en-US"/>
        </w:rPr>
      </w:pPr>
    </w:p>
    <w:p w14:paraId="3BC83719" w14:textId="18804042" w:rsidR="00300DE7" w:rsidRPr="001E486F" w:rsidRDefault="00667030" w:rsidP="00FF5AC7">
      <w:pPr>
        <w:autoSpaceDE w:val="0"/>
        <w:autoSpaceDN w:val="0"/>
        <w:adjustRightInd w:val="0"/>
        <w:spacing w:after="0" w:line="240" w:lineRule="auto"/>
        <w:jc w:val="center"/>
        <w:rPr>
          <w:rFonts w:ascii="Times New Roman" w:hAnsi="Times New Roman" w:cs="Times New Roman"/>
          <w:color w:val="000000" w:themeColor="text1"/>
          <w:sz w:val="28"/>
          <w:szCs w:val="28"/>
        </w:rPr>
      </w:pPr>
      <w:r w:rsidRPr="001E486F">
        <w:rPr>
          <w:rFonts w:ascii="Times New Roman" w:hAnsi="Times New Roman" w:cs="Times New Roman"/>
          <w:b/>
          <w:color w:val="000000" w:themeColor="text1"/>
          <w:sz w:val="28"/>
          <w:szCs w:val="28"/>
          <w:lang w:val="en-US"/>
        </w:rPr>
        <w:t>XV</w:t>
      </w:r>
      <w:r w:rsidRPr="001E486F">
        <w:rPr>
          <w:rFonts w:ascii="Times New Roman" w:hAnsi="Times New Roman" w:cs="Times New Roman"/>
          <w:b/>
          <w:color w:val="000000" w:themeColor="text1"/>
          <w:sz w:val="28"/>
          <w:szCs w:val="28"/>
        </w:rPr>
        <w:t xml:space="preserve">. </w:t>
      </w:r>
      <w:r w:rsidR="00300DE7" w:rsidRPr="001E486F">
        <w:rPr>
          <w:rFonts w:ascii="Times New Roman" w:hAnsi="Times New Roman" w:cs="Times New Roman"/>
          <w:b/>
          <w:bCs/>
          <w:caps/>
          <w:color w:val="000000" w:themeColor="text1"/>
          <w:sz w:val="28"/>
          <w:szCs w:val="28"/>
        </w:rPr>
        <w:t xml:space="preserve">Порядок здійснення </w:t>
      </w:r>
      <w:r w:rsidR="00300DE7" w:rsidRPr="001E486F">
        <w:rPr>
          <w:rFonts w:ascii="Times New Roman" w:hAnsi="Times New Roman" w:cs="Times New Roman"/>
          <w:b/>
          <w:bCs/>
          <w:caps/>
          <w:color w:val="000000" w:themeColor="text1"/>
          <w:sz w:val="28"/>
          <w:szCs w:val="28"/>
          <w:lang w:val="uk-UA"/>
        </w:rPr>
        <w:t xml:space="preserve">самоврядного </w:t>
      </w:r>
      <w:r w:rsidR="00300DE7" w:rsidRPr="001E486F">
        <w:rPr>
          <w:rFonts w:ascii="Times New Roman" w:hAnsi="Times New Roman" w:cs="Times New Roman"/>
          <w:b/>
          <w:bCs/>
          <w:caps/>
          <w:color w:val="000000" w:themeColor="text1"/>
          <w:sz w:val="28"/>
          <w:szCs w:val="28"/>
        </w:rPr>
        <w:t>контролю за використанням майна</w:t>
      </w:r>
      <w:r w:rsidR="00300DE7" w:rsidRPr="001E486F">
        <w:rPr>
          <w:rFonts w:ascii="Times New Roman" w:hAnsi="Times New Roman" w:cs="Times New Roman"/>
          <w:b/>
          <w:bCs/>
          <w:caps/>
          <w:color w:val="000000" w:themeColor="text1"/>
          <w:sz w:val="28"/>
          <w:szCs w:val="28"/>
          <w:lang w:val="uk-UA"/>
        </w:rPr>
        <w:t xml:space="preserve"> </w:t>
      </w:r>
      <w:r w:rsidR="001E486F">
        <w:rPr>
          <w:rFonts w:ascii="Times New Roman" w:hAnsi="Times New Roman" w:cs="Times New Roman"/>
          <w:b/>
          <w:bCs/>
          <w:caps/>
          <w:color w:val="000000" w:themeColor="text1"/>
          <w:sz w:val="28"/>
          <w:szCs w:val="28"/>
          <w:lang w:val="uk-UA"/>
        </w:rPr>
        <w:t>СПІЛЬНОЇ ВЛАСНОСТІ територіальнИХ громад</w:t>
      </w:r>
      <w:r w:rsidR="00300DE7" w:rsidRPr="001E486F">
        <w:rPr>
          <w:rFonts w:ascii="Times New Roman" w:hAnsi="Times New Roman" w:cs="Times New Roman"/>
          <w:b/>
          <w:bCs/>
          <w:caps/>
          <w:color w:val="000000" w:themeColor="text1"/>
          <w:sz w:val="28"/>
          <w:szCs w:val="28"/>
        </w:rPr>
        <w:t>, переданого в оренду</w:t>
      </w:r>
    </w:p>
    <w:p w14:paraId="0AF68131" w14:textId="1776AAE5" w:rsidR="0093488E" w:rsidRPr="001E486F" w:rsidRDefault="0093488E" w:rsidP="001E486F">
      <w:pPr>
        <w:pStyle w:val="Default"/>
        <w:numPr>
          <w:ilvl w:val="0"/>
          <w:numId w:val="1"/>
        </w:numPr>
        <w:tabs>
          <w:tab w:val="left" w:pos="0"/>
        </w:tabs>
        <w:ind w:left="0" w:firstLine="426"/>
        <w:contextualSpacing/>
        <w:jc w:val="both"/>
        <w:rPr>
          <w:color w:val="000000" w:themeColor="text1"/>
          <w:sz w:val="28"/>
          <w:szCs w:val="28"/>
          <w:lang w:val="uk-UA"/>
        </w:rPr>
      </w:pPr>
      <w:r w:rsidRPr="001E486F">
        <w:rPr>
          <w:color w:val="000000" w:themeColor="text1"/>
          <w:sz w:val="28"/>
          <w:szCs w:val="28"/>
          <w:lang w:val="uk-UA"/>
        </w:rPr>
        <w:t xml:space="preserve"> </w:t>
      </w:r>
      <w:r w:rsidRPr="001E486F">
        <w:rPr>
          <w:color w:val="000000" w:themeColor="text1"/>
          <w:sz w:val="28"/>
          <w:szCs w:val="28"/>
        </w:rPr>
        <w:t>Контрольними заходами у сфері оренди майна</w:t>
      </w:r>
      <w:r w:rsidRPr="001E486F">
        <w:rPr>
          <w:color w:val="000000" w:themeColor="text1"/>
          <w:sz w:val="28"/>
          <w:szCs w:val="28"/>
          <w:lang w:val="uk-UA"/>
        </w:rPr>
        <w:t xml:space="preserve"> </w:t>
      </w:r>
      <w:r w:rsidRPr="001E486F">
        <w:rPr>
          <w:color w:val="000000" w:themeColor="text1"/>
          <w:sz w:val="28"/>
          <w:szCs w:val="28"/>
        </w:rPr>
        <w:t xml:space="preserve">є: </w:t>
      </w:r>
    </w:p>
    <w:p w14:paraId="2DC6F6BD" w14:textId="4DB39EFC" w:rsidR="0093488E" w:rsidRPr="001E486F" w:rsidRDefault="0093488E" w:rsidP="00842FC1">
      <w:pPr>
        <w:pStyle w:val="Default"/>
        <w:numPr>
          <w:ilvl w:val="0"/>
          <w:numId w:val="28"/>
        </w:numPr>
        <w:tabs>
          <w:tab w:val="left" w:pos="851"/>
        </w:tabs>
        <w:ind w:left="0" w:firstLine="426"/>
        <w:contextualSpacing/>
        <w:jc w:val="both"/>
        <w:rPr>
          <w:color w:val="000000" w:themeColor="text1"/>
          <w:sz w:val="28"/>
          <w:szCs w:val="28"/>
          <w:lang w:val="uk-UA"/>
        </w:rPr>
      </w:pPr>
      <w:r w:rsidRPr="001E486F">
        <w:rPr>
          <w:color w:val="000000" w:themeColor="text1"/>
          <w:sz w:val="28"/>
          <w:szCs w:val="28"/>
        </w:rPr>
        <w:t xml:space="preserve">постійний документальний контроль за виконанням умов договору оренди та контроль за використанням переданого в оренду майна (далі – постійний контроль); </w:t>
      </w:r>
    </w:p>
    <w:p w14:paraId="44F48481" w14:textId="77777777" w:rsidR="0093488E" w:rsidRPr="001E486F" w:rsidRDefault="0093488E" w:rsidP="00842FC1">
      <w:pPr>
        <w:pStyle w:val="Default"/>
        <w:numPr>
          <w:ilvl w:val="0"/>
          <w:numId w:val="28"/>
        </w:numPr>
        <w:tabs>
          <w:tab w:val="left" w:pos="851"/>
        </w:tabs>
        <w:ind w:left="0" w:firstLine="426"/>
        <w:jc w:val="both"/>
        <w:rPr>
          <w:color w:val="000000" w:themeColor="text1"/>
          <w:sz w:val="28"/>
          <w:szCs w:val="28"/>
        </w:rPr>
      </w:pPr>
      <w:r w:rsidRPr="001E486F">
        <w:rPr>
          <w:color w:val="000000" w:themeColor="text1"/>
          <w:sz w:val="28"/>
          <w:szCs w:val="28"/>
        </w:rPr>
        <w:t xml:space="preserve">періодичний комплексний контроль за виконанням умов договору та використанням майна з оглядом об'єкта оренди (далі – періодичний контроль). </w:t>
      </w:r>
    </w:p>
    <w:p w14:paraId="738C2C84" w14:textId="1C68D618" w:rsidR="00300DE7" w:rsidRPr="001E486F" w:rsidRDefault="0093488E" w:rsidP="001E486F">
      <w:pPr>
        <w:pStyle w:val="af1"/>
        <w:numPr>
          <w:ilvl w:val="0"/>
          <w:numId w:val="1"/>
        </w:numPr>
        <w:tabs>
          <w:tab w:val="left" w:pos="1134"/>
        </w:tabs>
        <w:spacing w:before="0"/>
        <w:ind w:left="0" w:firstLine="426"/>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t xml:space="preserve"> </w:t>
      </w:r>
      <w:r w:rsidR="00300DE7" w:rsidRPr="001E486F">
        <w:rPr>
          <w:rFonts w:ascii="Times New Roman" w:hAnsi="Times New Roman"/>
          <w:color w:val="000000" w:themeColor="text1"/>
          <w:sz w:val="28"/>
          <w:szCs w:val="28"/>
        </w:rPr>
        <w:t>Контроль у сфері оренди майна покладається на:</w:t>
      </w:r>
    </w:p>
    <w:p w14:paraId="6394B41E" w14:textId="77777777" w:rsidR="0093488E" w:rsidRPr="001E486F" w:rsidRDefault="00300DE7" w:rsidP="00842FC1">
      <w:pPr>
        <w:pStyle w:val="a3"/>
        <w:numPr>
          <w:ilvl w:val="2"/>
          <w:numId w:val="39"/>
        </w:numPr>
        <w:tabs>
          <w:tab w:val="left" w:pos="851"/>
        </w:tabs>
        <w:autoSpaceDE w:val="0"/>
        <w:autoSpaceDN w:val="0"/>
        <w:adjustRightInd w:val="0"/>
        <w:spacing w:after="0" w:line="240" w:lineRule="auto"/>
        <w:ind w:left="0" w:firstLine="426"/>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lastRenderedPageBreak/>
        <w:t>орендодавця майна - щодо</w:t>
      </w:r>
      <w:r w:rsidRPr="001E486F">
        <w:rPr>
          <w:rFonts w:ascii="Times New Roman" w:hAnsi="Times New Roman" w:cs="Times New Roman"/>
          <w:color w:val="000000" w:themeColor="text1"/>
          <w:sz w:val="28"/>
          <w:szCs w:val="28"/>
        </w:rPr>
        <w:t xml:space="preserve"> виконання умов договорів оренди</w:t>
      </w:r>
      <w:r w:rsidR="004C2D5A" w:rsidRPr="001E486F">
        <w:rPr>
          <w:rFonts w:ascii="Times New Roman" w:hAnsi="Times New Roman" w:cs="Times New Roman"/>
          <w:color w:val="000000" w:themeColor="text1"/>
          <w:sz w:val="28"/>
          <w:szCs w:val="28"/>
          <w:lang w:val="uk-UA"/>
        </w:rPr>
        <w:t>;</w:t>
      </w:r>
    </w:p>
    <w:p w14:paraId="5ACEDFF4" w14:textId="77777777" w:rsidR="004C2D5A" w:rsidRPr="001E486F" w:rsidRDefault="004C2D5A" w:rsidP="00842FC1">
      <w:pPr>
        <w:pStyle w:val="a3"/>
        <w:numPr>
          <w:ilvl w:val="2"/>
          <w:numId w:val="39"/>
        </w:numPr>
        <w:tabs>
          <w:tab w:val="left" w:pos="851"/>
        </w:tabs>
        <w:autoSpaceDE w:val="0"/>
        <w:autoSpaceDN w:val="0"/>
        <w:adjustRightInd w:val="0"/>
        <w:spacing w:after="0" w:line="240" w:lineRule="auto"/>
        <w:ind w:left="0" w:firstLine="426"/>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 xml:space="preserve">балансоутримувачів майна – щодо </w:t>
      </w:r>
      <w:r w:rsidRPr="001E486F">
        <w:rPr>
          <w:rFonts w:ascii="Times New Roman" w:hAnsi="Times New Roman" w:cs="Times New Roman"/>
          <w:color w:val="000000" w:themeColor="text1"/>
          <w:sz w:val="28"/>
          <w:szCs w:val="28"/>
        </w:rPr>
        <w:t>використання нерухомого та рухомого майна</w:t>
      </w:r>
      <w:r w:rsidRPr="001E486F">
        <w:rPr>
          <w:rFonts w:ascii="Times New Roman" w:hAnsi="Times New Roman" w:cs="Times New Roman"/>
          <w:color w:val="000000" w:themeColor="text1"/>
          <w:sz w:val="28"/>
          <w:szCs w:val="28"/>
          <w:lang w:val="uk-UA"/>
        </w:rPr>
        <w:t>.</w:t>
      </w:r>
    </w:p>
    <w:p w14:paraId="4D72738C" w14:textId="77777777" w:rsidR="00300DE7" w:rsidRPr="001E486F" w:rsidRDefault="00300DE7" w:rsidP="00FF5AC7">
      <w:pPr>
        <w:pStyle w:val="a3"/>
        <w:tabs>
          <w:tab w:val="left" w:pos="851"/>
        </w:tabs>
        <w:autoSpaceDE w:val="0"/>
        <w:autoSpaceDN w:val="0"/>
        <w:adjustRightInd w:val="0"/>
        <w:spacing w:after="0" w:line="240" w:lineRule="auto"/>
        <w:ind w:left="0" w:firstLine="426"/>
        <w:jc w:val="both"/>
        <w:rPr>
          <w:rFonts w:ascii="Times New Roman" w:hAnsi="Times New Roman" w:cs="Times New Roman"/>
          <w:color w:val="000000" w:themeColor="text1"/>
          <w:sz w:val="28"/>
          <w:szCs w:val="28"/>
        </w:rPr>
      </w:pPr>
      <w:r w:rsidRPr="001E486F">
        <w:rPr>
          <w:rFonts w:ascii="Times New Roman" w:hAnsi="Times New Roman" w:cs="Times New Roman"/>
          <w:color w:val="000000" w:themeColor="text1"/>
          <w:sz w:val="28"/>
          <w:szCs w:val="28"/>
          <w:lang w:val="uk-UA"/>
        </w:rPr>
        <w:t>Якщо орендодавець не є органом, до сфери управління якого віднесен</w:t>
      </w:r>
      <w:r w:rsidR="004C2D5A" w:rsidRPr="001E486F">
        <w:rPr>
          <w:rFonts w:ascii="Times New Roman" w:hAnsi="Times New Roman" w:cs="Times New Roman"/>
          <w:color w:val="000000" w:themeColor="text1"/>
          <w:sz w:val="28"/>
          <w:szCs w:val="28"/>
          <w:lang w:val="uk-UA"/>
        </w:rPr>
        <w:t>о</w:t>
      </w:r>
      <w:r w:rsidRPr="001E486F">
        <w:rPr>
          <w:rFonts w:ascii="Times New Roman" w:hAnsi="Times New Roman" w:cs="Times New Roman"/>
          <w:color w:val="000000" w:themeColor="text1"/>
          <w:sz w:val="28"/>
          <w:szCs w:val="28"/>
          <w:lang w:val="uk-UA"/>
        </w:rPr>
        <w:t xml:space="preserve"> </w:t>
      </w:r>
      <w:r w:rsidR="004C2D5A" w:rsidRPr="001E486F">
        <w:rPr>
          <w:rFonts w:ascii="Times New Roman" w:hAnsi="Times New Roman" w:cs="Times New Roman"/>
          <w:color w:val="000000" w:themeColor="text1"/>
          <w:sz w:val="28"/>
          <w:szCs w:val="28"/>
        </w:rPr>
        <w:t>єдини</w:t>
      </w:r>
      <w:r w:rsidR="004C2D5A" w:rsidRPr="001E486F">
        <w:rPr>
          <w:rFonts w:ascii="Times New Roman" w:hAnsi="Times New Roman" w:cs="Times New Roman"/>
          <w:color w:val="000000" w:themeColor="text1"/>
          <w:sz w:val="28"/>
          <w:szCs w:val="28"/>
          <w:lang w:val="uk-UA"/>
        </w:rPr>
        <w:t>й</w:t>
      </w:r>
      <w:r w:rsidR="004C2D5A" w:rsidRPr="001E486F">
        <w:rPr>
          <w:rFonts w:ascii="Times New Roman" w:hAnsi="Times New Roman" w:cs="Times New Roman"/>
          <w:color w:val="000000" w:themeColor="text1"/>
          <w:sz w:val="28"/>
          <w:szCs w:val="28"/>
        </w:rPr>
        <w:t xml:space="preserve"> майнови</w:t>
      </w:r>
      <w:r w:rsidR="004C2D5A" w:rsidRPr="001E486F">
        <w:rPr>
          <w:rFonts w:ascii="Times New Roman" w:hAnsi="Times New Roman" w:cs="Times New Roman"/>
          <w:color w:val="000000" w:themeColor="text1"/>
          <w:sz w:val="28"/>
          <w:szCs w:val="28"/>
          <w:lang w:val="uk-UA"/>
        </w:rPr>
        <w:t>й</w:t>
      </w:r>
      <w:r w:rsidR="004C2D5A" w:rsidRPr="001E486F">
        <w:rPr>
          <w:rFonts w:ascii="Times New Roman" w:hAnsi="Times New Roman" w:cs="Times New Roman"/>
          <w:color w:val="000000" w:themeColor="text1"/>
          <w:sz w:val="28"/>
          <w:szCs w:val="28"/>
        </w:rPr>
        <w:t xml:space="preserve"> комплекс</w:t>
      </w:r>
      <w:r w:rsidR="004C2D5A" w:rsidRPr="001E486F">
        <w:rPr>
          <w:rFonts w:ascii="Times New Roman" w:hAnsi="Times New Roman" w:cs="Times New Roman"/>
          <w:color w:val="000000" w:themeColor="text1"/>
          <w:sz w:val="28"/>
          <w:szCs w:val="28"/>
          <w:lang w:val="uk-UA"/>
        </w:rPr>
        <w:t>,</w:t>
      </w:r>
      <w:r w:rsidRPr="001E486F">
        <w:rPr>
          <w:rFonts w:ascii="Times New Roman" w:hAnsi="Times New Roman" w:cs="Times New Roman"/>
          <w:color w:val="000000" w:themeColor="text1"/>
          <w:sz w:val="28"/>
          <w:szCs w:val="28"/>
          <w:lang w:val="uk-UA"/>
        </w:rPr>
        <w:t xml:space="preserve"> </w:t>
      </w:r>
      <w:r w:rsidR="0093488E" w:rsidRPr="001E486F">
        <w:rPr>
          <w:rFonts w:ascii="Times New Roman" w:hAnsi="Times New Roman" w:cs="Times New Roman"/>
          <w:color w:val="000000" w:themeColor="text1"/>
          <w:sz w:val="28"/>
          <w:szCs w:val="28"/>
          <w:lang w:val="uk-UA"/>
        </w:rPr>
        <w:t>контрольні заходи</w:t>
      </w:r>
      <w:r w:rsidR="00F56173" w:rsidRPr="001E486F">
        <w:rPr>
          <w:rFonts w:ascii="Times New Roman" w:hAnsi="Times New Roman" w:cs="Times New Roman"/>
          <w:color w:val="000000" w:themeColor="text1"/>
          <w:sz w:val="28"/>
          <w:szCs w:val="28"/>
          <w:lang w:val="uk-UA"/>
        </w:rPr>
        <w:t xml:space="preserve"> здійснюються із особливостями, передбаченими цим Положенням, із </w:t>
      </w:r>
      <w:r w:rsidRPr="001E486F">
        <w:rPr>
          <w:rFonts w:ascii="Times New Roman" w:hAnsi="Times New Roman" w:cs="Times New Roman"/>
          <w:color w:val="000000" w:themeColor="text1"/>
          <w:sz w:val="28"/>
          <w:szCs w:val="28"/>
          <w:lang w:val="uk-UA"/>
        </w:rPr>
        <w:t>обов’язков</w:t>
      </w:r>
      <w:r w:rsidR="00F56173" w:rsidRPr="001E486F">
        <w:rPr>
          <w:rFonts w:ascii="Times New Roman" w:hAnsi="Times New Roman" w:cs="Times New Roman"/>
          <w:color w:val="000000" w:themeColor="text1"/>
          <w:sz w:val="28"/>
          <w:szCs w:val="28"/>
          <w:lang w:val="uk-UA"/>
        </w:rPr>
        <w:t>им</w:t>
      </w:r>
      <w:r w:rsidRPr="001E486F">
        <w:rPr>
          <w:rFonts w:ascii="Times New Roman" w:hAnsi="Times New Roman" w:cs="Times New Roman"/>
          <w:color w:val="000000" w:themeColor="text1"/>
          <w:sz w:val="28"/>
          <w:szCs w:val="28"/>
          <w:lang w:val="uk-UA"/>
        </w:rPr>
        <w:t xml:space="preserve"> залуч</w:t>
      </w:r>
      <w:r w:rsidR="00F56173" w:rsidRPr="001E486F">
        <w:rPr>
          <w:rFonts w:ascii="Times New Roman" w:hAnsi="Times New Roman" w:cs="Times New Roman"/>
          <w:color w:val="000000" w:themeColor="text1"/>
          <w:sz w:val="28"/>
          <w:szCs w:val="28"/>
          <w:lang w:val="uk-UA"/>
        </w:rPr>
        <w:t>енням</w:t>
      </w:r>
      <w:r w:rsidRPr="001E486F">
        <w:rPr>
          <w:rFonts w:ascii="Times New Roman" w:hAnsi="Times New Roman" w:cs="Times New Roman"/>
          <w:color w:val="000000" w:themeColor="text1"/>
          <w:sz w:val="28"/>
          <w:szCs w:val="28"/>
          <w:lang w:val="uk-UA"/>
        </w:rPr>
        <w:t xml:space="preserve"> представник</w:t>
      </w:r>
      <w:r w:rsidR="00F56173" w:rsidRPr="001E486F">
        <w:rPr>
          <w:rFonts w:ascii="Times New Roman" w:hAnsi="Times New Roman" w:cs="Times New Roman"/>
          <w:color w:val="000000" w:themeColor="text1"/>
          <w:sz w:val="28"/>
          <w:szCs w:val="28"/>
          <w:lang w:val="uk-UA"/>
        </w:rPr>
        <w:t>ів</w:t>
      </w:r>
      <w:r w:rsidRPr="001E486F">
        <w:rPr>
          <w:rFonts w:ascii="Times New Roman" w:hAnsi="Times New Roman" w:cs="Times New Roman"/>
          <w:color w:val="000000" w:themeColor="text1"/>
          <w:sz w:val="28"/>
          <w:szCs w:val="28"/>
          <w:lang w:val="uk-UA"/>
        </w:rPr>
        <w:t xml:space="preserve"> виконавчого органу </w:t>
      </w:r>
      <w:r w:rsidR="004C2D5A" w:rsidRPr="001E486F">
        <w:rPr>
          <w:rFonts w:ascii="Times New Roman" w:hAnsi="Times New Roman" w:cs="Times New Roman"/>
          <w:color w:val="000000" w:themeColor="text1"/>
          <w:sz w:val="28"/>
          <w:szCs w:val="28"/>
          <w:lang w:val="uk-UA"/>
        </w:rPr>
        <w:t>Ради</w:t>
      </w:r>
      <w:r w:rsidR="00F56173" w:rsidRPr="001E486F">
        <w:rPr>
          <w:rFonts w:ascii="Times New Roman" w:hAnsi="Times New Roman" w:cs="Times New Roman"/>
          <w:color w:val="000000" w:themeColor="text1"/>
          <w:sz w:val="28"/>
          <w:szCs w:val="28"/>
          <w:lang w:val="uk-UA"/>
        </w:rPr>
        <w:t>,</w:t>
      </w:r>
      <w:r w:rsidR="004C2D5A" w:rsidRPr="001E486F">
        <w:rPr>
          <w:rFonts w:ascii="Times New Roman" w:hAnsi="Times New Roman" w:cs="Times New Roman"/>
          <w:color w:val="000000" w:themeColor="text1"/>
          <w:sz w:val="28"/>
          <w:szCs w:val="28"/>
          <w:lang w:val="uk-UA"/>
        </w:rPr>
        <w:t xml:space="preserve"> до сфери управління якого віднесене відповідне майно.</w:t>
      </w:r>
    </w:p>
    <w:p w14:paraId="3AC7AEE1" w14:textId="77777777" w:rsidR="00A646FB" w:rsidRPr="001E486F" w:rsidRDefault="00F56173" w:rsidP="00A646FB">
      <w:pPr>
        <w:pStyle w:val="af1"/>
        <w:numPr>
          <w:ilvl w:val="0"/>
          <w:numId w:val="1"/>
        </w:numPr>
        <w:tabs>
          <w:tab w:val="left" w:pos="851"/>
        </w:tabs>
        <w:spacing w:before="0"/>
        <w:ind w:left="0" w:firstLine="426"/>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t xml:space="preserve"> Під час здійснення контрольних заходів їх учасники керуються Конституцією та законами України, іншими законодавчими актами, цим Положенням та актами Ради, інших уповноважених виконавчих органів Ради та їхніх посадових осіб, а також договором оренди, щодо якого здійснюється контроль. </w:t>
      </w:r>
    </w:p>
    <w:p w14:paraId="198CD298" w14:textId="77777777" w:rsidR="00A646FB" w:rsidRPr="001E486F" w:rsidRDefault="00A646FB" w:rsidP="00FF5AC7">
      <w:pPr>
        <w:pStyle w:val="af1"/>
        <w:numPr>
          <w:ilvl w:val="0"/>
          <w:numId w:val="1"/>
        </w:numPr>
        <w:tabs>
          <w:tab w:val="left" w:pos="851"/>
        </w:tabs>
        <w:spacing w:before="0"/>
        <w:ind w:left="0" w:firstLine="426"/>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lang w:val="ru-RU"/>
        </w:rPr>
        <w:t xml:space="preserve"> </w:t>
      </w:r>
      <w:r w:rsidRPr="001E486F">
        <w:rPr>
          <w:rFonts w:ascii="Times New Roman" w:hAnsi="Times New Roman"/>
          <w:color w:val="000000" w:themeColor="text1"/>
          <w:sz w:val="28"/>
          <w:szCs w:val="28"/>
        </w:rPr>
        <w:t xml:space="preserve">З метою забезпечення контрольних заходів орендодавці можуть надсилати органам державної влади, органам місцевого самоврядування та іншим юридичним особам, незалежно від форми власності, а також фізичним особам запити для отримання інформації з питань щодо виконання орендарем зобов'язань, передбачених договором оренди. </w:t>
      </w:r>
    </w:p>
    <w:p w14:paraId="4A77D76D" w14:textId="4CB201E9" w:rsidR="00F56173" w:rsidRPr="001E486F" w:rsidRDefault="00A646FB" w:rsidP="00FF5AC7">
      <w:pPr>
        <w:pStyle w:val="af1"/>
        <w:numPr>
          <w:ilvl w:val="0"/>
          <w:numId w:val="1"/>
        </w:numPr>
        <w:tabs>
          <w:tab w:val="left" w:pos="851"/>
        </w:tabs>
        <w:spacing w:before="0"/>
        <w:ind w:left="0" w:firstLine="426"/>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lang w:val="ru-RU"/>
        </w:rPr>
        <w:t xml:space="preserve"> </w:t>
      </w:r>
      <w:r w:rsidR="00300DE7" w:rsidRPr="001E486F">
        <w:rPr>
          <w:rFonts w:ascii="Times New Roman" w:hAnsi="Times New Roman"/>
          <w:color w:val="000000" w:themeColor="text1"/>
          <w:sz w:val="28"/>
          <w:szCs w:val="28"/>
        </w:rPr>
        <w:t xml:space="preserve">Орендар на вимогу </w:t>
      </w:r>
      <w:r w:rsidR="004C2D5A" w:rsidRPr="001E486F">
        <w:rPr>
          <w:rFonts w:ascii="Times New Roman" w:hAnsi="Times New Roman"/>
          <w:color w:val="000000" w:themeColor="text1"/>
          <w:sz w:val="28"/>
          <w:szCs w:val="28"/>
        </w:rPr>
        <w:t>уповноваженої особи о</w:t>
      </w:r>
      <w:r w:rsidR="00300DE7" w:rsidRPr="001E486F">
        <w:rPr>
          <w:rFonts w:ascii="Times New Roman" w:hAnsi="Times New Roman"/>
          <w:color w:val="000000" w:themeColor="text1"/>
          <w:sz w:val="28"/>
          <w:szCs w:val="28"/>
        </w:rPr>
        <w:t xml:space="preserve">рендодавця </w:t>
      </w:r>
      <w:r w:rsidR="004C2D5A" w:rsidRPr="001E486F">
        <w:rPr>
          <w:rFonts w:ascii="Times New Roman" w:hAnsi="Times New Roman"/>
          <w:color w:val="000000" w:themeColor="text1"/>
          <w:sz w:val="28"/>
          <w:szCs w:val="28"/>
        </w:rPr>
        <w:t xml:space="preserve">та/або балансоутримувача </w:t>
      </w:r>
      <w:r w:rsidR="00300DE7" w:rsidRPr="001E486F">
        <w:rPr>
          <w:rFonts w:ascii="Times New Roman" w:hAnsi="Times New Roman"/>
          <w:color w:val="000000" w:themeColor="text1"/>
          <w:sz w:val="28"/>
          <w:szCs w:val="28"/>
        </w:rPr>
        <w:t>зобов’язаний забезпечити доступ на об’єкт оренди</w:t>
      </w:r>
      <w:r w:rsidR="004C2D5A" w:rsidRPr="001E486F">
        <w:rPr>
          <w:rFonts w:ascii="Times New Roman" w:hAnsi="Times New Roman"/>
          <w:color w:val="000000" w:themeColor="text1"/>
          <w:sz w:val="28"/>
          <w:szCs w:val="28"/>
        </w:rPr>
        <w:t xml:space="preserve"> з метою здійснення контрол</w:t>
      </w:r>
      <w:r w:rsidR="00F56173" w:rsidRPr="001E486F">
        <w:rPr>
          <w:rFonts w:ascii="Times New Roman" w:hAnsi="Times New Roman"/>
          <w:color w:val="000000" w:themeColor="text1"/>
          <w:sz w:val="28"/>
          <w:szCs w:val="28"/>
        </w:rPr>
        <w:t>ьних заходів</w:t>
      </w:r>
      <w:r w:rsidR="004C2D5A" w:rsidRPr="001E486F">
        <w:rPr>
          <w:rFonts w:ascii="Times New Roman" w:hAnsi="Times New Roman"/>
          <w:color w:val="000000" w:themeColor="text1"/>
          <w:sz w:val="28"/>
          <w:szCs w:val="28"/>
        </w:rPr>
        <w:t>, передбачен</w:t>
      </w:r>
      <w:r w:rsidR="00F56173" w:rsidRPr="001E486F">
        <w:rPr>
          <w:rFonts w:ascii="Times New Roman" w:hAnsi="Times New Roman"/>
          <w:color w:val="000000" w:themeColor="text1"/>
          <w:sz w:val="28"/>
          <w:szCs w:val="28"/>
        </w:rPr>
        <w:t>их</w:t>
      </w:r>
      <w:r w:rsidR="004C2D5A" w:rsidRPr="001E486F">
        <w:rPr>
          <w:rFonts w:ascii="Times New Roman" w:hAnsi="Times New Roman"/>
          <w:color w:val="000000" w:themeColor="text1"/>
          <w:sz w:val="28"/>
          <w:szCs w:val="28"/>
        </w:rPr>
        <w:t xml:space="preserve"> п. 109 цього Положення</w:t>
      </w:r>
      <w:r w:rsidR="00F56173" w:rsidRPr="001E486F">
        <w:rPr>
          <w:rFonts w:ascii="Times New Roman" w:hAnsi="Times New Roman"/>
          <w:color w:val="000000" w:themeColor="text1"/>
          <w:sz w:val="28"/>
          <w:szCs w:val="28"/>
        </w:rPr>
        <w:t>, про що обов’язково зазначається в усіх договорах оренди майна.</w:t>
      </w:r>
    </w:p>
    <w:p w14:paraId="72905200" w14:textId="77777777" w:rsidR="004C2D5A" w:rsidRPr="001E486F" w:rsidRDefault="00F56173" w:rsidP="00A646FB">
      <w:pPr>
        <w:pStyle w:val="a3"/>
        <w:tabs>
          <w:tab w:val="left" w:pos="851"/>
        </w:tabs>
        <w:autoSpaceDE w:val="0"/>
        <w:autoSpaceDN w:val="0"/>
        <w:adjustRightInd w:val="0"/>
        <w:spacing w:after="0" w:line="240" w:lineRule="auto"/>
        <w:ind w:left="0" w:firstLine="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 xml:space="preserve">Протиправний недопуск </w:t>
      </w:r>
      <w:commentRangeStart w:id="47"/>
      <w:r w:rsidRPr="001E486F">
        <w:rPr>
          <w:rFonts w:ascii="Times New Roman" w:hAnsi="Times New Roman" w:cs="Times New Roman"/>
          <w:color w:val="000000" w:themeColor="text1"/>
          <w:sz w:val="28"/>
          <w:szCs w:val="28"/>
          <w:lang w:val="uk-UA"/>
        </w:rPr>
        <w:t>зазначених</w:t>
      </w:r>
      <w:commentRangeEnd w:id="47"/>
      <w:r w:rsidR="00AA4DE1" w:rsidRPr="001E486F">
        <w:rPr>
          <w:rStyle w:val="aa"/>
          <w:rFonts w:ascii="Times New Roman" w:hAnsi="Times New Roman" w:cs="Times New Roman"/>
          <w:color w:val="000000" w:themeColor="text1"/>
          <w:sz w:val="28"/>
          <w:szCs w:val="28"/>
        </w:rPr>
        <w:commentReference w:id="47"/>
      </w:r>
      <w:r w:rsidRPr="001E486F">
        <w:rPr>
          <w:rFonts w:ascii="Times New Roman" w:hAnsi="Times New Roman" w:cs="Times New Roman"/>
          <w:color w:val="000000" w:themeColor="text1"/>
          <w:sz w:val="28"/>
          <w:szCs w:val="28"/>
          <w:lang w:val="uk-UA"/>
        </w:rPr>
        <w:t xml:space="preserve"> у абзаці першому цього пункту осіб орендарем вважається порушенням (невиконанням) умов договору</w:t>
      </w:r>
      <w:r w:rsidR="00AB7CBF" w:rsidRPr="001E486F">
        <w:rPr>
          <w:rFonts w:ascii="Times New Roman" w:hAnsi="Times New Roman" w:cs="Times New Roman"/>
          <w:color w:val="000000" w:themeColor="text1"/>
          <w:sz w:val="28"/>
          <w:szCs w:val="28"/>
          <w:lang w:val="uk-UA"/>
        </w:rPr>
        <w:t xml:space="preserve"> та </w:t>
      </w:r>
      <w:r w:rsidR="00AB7CBF" w:rsidRPr="001E486F">
        <w:rPr>
          <w:rFonts w:ascii="Times New Roman" w:hAnsi="Times New Roman" w:cs="Times New Roman"/>
          <w:color w:val="000000" w:themeColor="text1"/>
          <w:sz w:val="28"/>
          <w:szCs w:val="28"/>
        </w:rPr>
        <w:t>є підставою для ініціювання розірвання договору оренди</w:t>
      </w:r>
      <w:r w:rsidR="00AB7CBF" w:rsidRPr="001E486F">
        <w:rPr>
          <w:rFonts w:ascii="Times New Roman" w:hAnsi="Times New Roman" w:cs="Times New Roman"/>
          <w:color w:val="000000" w:themeColor="text1"/>
          <w:sz w:val="28"/>
          <w:szCs w:val="28"/>
          <w:lang w:val="uk-UA"/>
        </w:rPr>
        <w:t>.</w:t>
      </w:r>
    </w:p>
    <w:p w14:paraId="25A6CF4D" w14:textId="77777777" w:rsidR="00B62CB2" w:rsidRPr="001E486F" w:rsidRDefault="00B62CB2" w:rsidP="00FF5AC7">
      <w:pPr>
        <w:pStyle w:val="Default"/>
        <w:ind w:firstLine="567"/>
        <w:jc w:val="both"/>
        <w:rPr>
          <w:color w:val="000000" w:themeColor="text1"/>
          <w:sz w:val="28"/>
          <w:szCs w:val="28"/>
          <w:lang w:val="uk-UA"/>
        </w:rPr>
      </w:pPr>
      <w:r w:rsidRPr="001E486F">
        <w:rPr>
          <w:color w:val="000000" w:themeColor="text1"/>
          <w:sz w:val="28"/>
          <w:szCs w:val="28"/>
          <w:lang w:val="uk-UA"/>
        </w:rPr>
        <w:t>Факт н</w:t>
      </w:r>
      <w:r w:rsidRPr="001E486F">
        <w:rPr>
          <w:color w:val="000000" w:themeColor="text1"/>
          <w:sz w:val="28"/>
          <w:szCs w:val="28"/>
        </w:rPr>
        <w:t xml:space="preserve">едопущення уповноважених представників орендодавця, балансоутримувача або уповноваженого органу управління для здійснення контролю підтверджується актом про недопуск. Акт складається у двох примірниках, </w:t>
      </w:r>
      <w:r w:rsidRPr="001E486F">
        <w:rPr>
          <w:color w:val="000000" w:themeColor="text1"/>
          <w:sz w:val="28"/>
          <w:szCs w:val="28"/>
          <w:lang w:val="uk-UA"/>
        </w:rPr>
        <w:t>які підписують усі присутні представники орендодавця, балансоутримувача або уповноваженого органа управління</w:t>
      </w:r>
      <w:r w:rsidR="00E83B4F" w:rsidRPr="001E486F">
        <w:rPr>
          <w:color w:val="000000" w:themeColor="text1"/>
          <w:sz w:val="28"/>
          <w:szCs w:val="28"/>
          <w:lang w:val="uk-UA"/>
        </w:rPr>
        <w:t>. О</w:t>
      </w:r>
      <w:r w:rsidRPr="001E486F">
        <w:rPr>
          <w:color w:val="000000" w:themeColor="text1"/>
          <w:sz w:val="28"/>
          <w:szCs w:val="28"/>
        </w:rPr>
        <w:t xml:space="preserve">дин </w:t>
      </w:r>
      <w:r w:rsidR="00E83B4F" w:rsidRPr="001E486F">
        <w:rPr>
          <w:color w:val="000000" w:themeColor="text1"/>
          <w:sz w:val="28"/>
          <w:szCs w:val="28"/>
          <w:lang w:val="uk-UA"/>
        </w:rPr>
        <w:t>примірник такого акту</w:t>
      </w:r>
      <w:r w:rsidRPr="001E486F">
        <w:rPr>
          <w:color w:val="000000" w:themeColor="text1"/>
          <w:sz w:val="28"/>
          <w:szCs w:val="28"/>
        </w:rPr>
        <w:t xml:space="preserve"> надсилається орендарю</w:t>
      </w:r>
      <w:r w:rsidR="00E83B4F" w:rsidRPr="001E486F">
        <w:rPr>
          <w:color w:val="000000" w:themeColor="text1"/>
          <w:sz w:val="28"/>
          <w:szCs w:val="28"/>
          <w:lang w:val="uk-UA"/>
        </w:rPr>
        <w:t xml:space="preserve"> поштою на адресу, вказану у договорі оренди.</w:t>
      </w:r>
    </w:p>
    <w:p w14:paraId="0B6B75D9" w14:textId="77777777" w:rsidR="00F56173" w:rsidRPr="001E486F" w:rsidRDefault="0093488E" w:rsidP="00FF5AC7">
      <w:pPr>
        <w:pStyle w:val="Default"/>
        <w:numPr>
          <w:ilvl w:val="0"/>
          <w:numId w:val="1"/>
        </w:numPr>
        <w:tabs>
          <w:tab w:val="left" w:pos="851"/>
        </w:tabs>
        <w:ind w:left="0" w:firstLine="426"/>
        <w:contextualSpacing/>
        <w:jc w:val="both"/>
        <w:rPr>
          <w:b/>
          <w:bCs/>
          <w:color w:val="000000" w:themeColor="text1"/>
          <w:sz w:val="28"/>
          <w:szCs w:val="28"/>
        </w:rPr>
      </w:pPr>
      <w:r w:rsidRPr="001E486F">
        <w:rPr>
          <w:color w:val="000000" w:themeColor="text1"/>
          <w:sz w:val="28"/>
          <w:szCs w:val="28"/>
        </w:rPr>
        <w:t xml:space="preserve"> </w:t>
      </w:r>
      <w:r w:rsidRPr="001E486F">
        <w:rPr>
          <w:b/>
          <w:bCs/>
          <w:color w:val="000000" w:themeColor="text1"/>
          <w:sz w:val="28"/>
          <w:szCs w:val="28"/>
        </w:rPr>
        <w:t xml:space="preserve">Під час здійснення </w:t>
      </w:r>
      <w:r w:rsidR="00F56173" w:rsidRPr="001E486F">
        <w:rPr>
          <w:b/>
          <w:bCs/>
          <w:color w:val="000000" w:themeColor="text1"/>
          <w:sz w:val="28"/>
          <w:szCs w:val="28"/>
          <w:lang w:val="uk-UA"/>
        </w:rPr>
        <w:t>постійного контролю</w:t>
      </w:r>
      <w:r w:rsidRPr="001E486F">
        <w:rPr>
          <w:b/>
          <w:bCs/>
          <w:color w:val="000000" w:themeColor="text1"/>
          <w:sz w:val="28"/>
          <w:szCs w:val="28"/>
        </w:rPr>
        <w:t xml:space="preserve"> </w:t>
      </w:r>
      <w:r w:rsidR="00F56173" w:rsidRPr="001E486F">
        <w:rPr>
          <w:b/>
          <w:bCs/>
          <w:color w:val="000000" w:themeColor="text1"/>
          <w:sz w:val="28"/>
          <w:szCs w:val="28"/>
          <w:lang w:val="uk-UA"/>
        </w:rPr>
        <w:t xml:space="preserve">балансоутримувачем </w:t>
      </w:r>
      <w:r w:rsidRPr="001E486F">
        <w:rPr>
          <w:b/>
          <w:bCs/>
          <w:color w:val="000000" w:themeColor="text1"/>
          <w:sz w:val="28"/>
          <w:szCs w:val="28"/>
        </w:rPr>
        <w:t xml:space="preserve">перевіряються: </w:t>
      </w:r>
    </w:p>
    <w:p w14:paraId="3494B424" w14:textId="77777777" w:rsidR="00F56173"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цільове використання об’єкта оренди (якщо цільове використання визначено договором); </w:t>
      </w:r>
    </w:p>
    <w:p w14:paraId="47CF864B" w14:textId="77777777" w:rsidR="00F56173"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технічний стан об’єкта оренди (перебування об’єкта у стані, не гіршому, ніж на момент передачі його в оренду, з урахуванням нормального фізичного зносу); </w:t>
      </w:r>
    </w:p>
    <w:p w14:paraId="7F5FD471" w14:textId="77777777" w:rsidR="00F56173"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відповідність займаної орендарем площі акту приймання-передавання орендованого майна; </w:t>
      </w:r>
    </w:p>
    <w:p w14:paraId="1A65F428" w14:textId="77777777" w:rsidR="00F56173"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надходження плати за оренду майна до балансоутримувача (щомісяця); </w:t>
      </w:r>
    </w:p>
    <w:p w14:paraId="545454CF" w14:textId="77777777" w:rsidR="00F56173"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наявність чинного договору страхування об'єкта оренди; </w:t>
      </w:r>
    </w:p>
    <w:p w14:paraId="42465E78" w14:textId="77777777" w:rsidR="0093488E" w:rsidRPr="001E486F" w:rsidRDefault="0093488E" w:rsidP="00842FC1">
      <w:pPr>
        <w:pStyle w:val="Default"/>
        <w:numPr>
          <w:ilvl w:val="0"/>
          <w:numId w:val="29"/>
        </w:numPr>
        <w:tabs>
          <w:tab w:val="left" w:pos="851"/>
        </w:tabs>
        <w:ind w:left="0" w:firstLine="426"/>
        <w:contextualSpacing/>
        <w:jc w:val="both"/>
        <w:rPr>
          <w:color w:val="000000" w:themeColor="text1"/>
          <w:sz w:val="28"/>
          <w:szCs w:val="28"/>
        </w:rPr>
      </w:pPr>
      <w:r w:rsidRPr="001E486F">
        <w:rPr>
          <w:color w:val="000000" w:themeColor="text1"/>
          <w:sz w:val="28"/>
          <w:szCs w:val="28"/>
        </w:rPr>
        <w:t xml:space="preserve">виконання договору відшкодування витрат на утримання орендованого нерухомого майна та надання комунальних послуг орендарю (щомісяця). </w:t>
      </w:r>
    </w:p>
    <w:p w14:paraId="20A2F032" w14:textId="77777777" w:rsidR="0093488E" w:rsidRPr="001E486F" w:rsidRDefault="0093488E" w:rsidP="00FF5AC7">
      <w:pPr>
        <w:pStyle w:val="Default"/>
        <w:numPr>
          <w:ilvl w:val="0"/>
          <w:numId w:val="1"/>
        </w:numPr>
        <w:tabs>
          <w:tab w:val="left" w:pos="851"/>
        </w:tabs>
        <w:ind w:left="0" w:firstLine="426"/>
        <w:jc w:val="both"/>
        <w:rPr>
          <w:b/>
          <w:bCs/>
          <w:color w:val="000000" w:themeColor="text1"/>
          <w:sz w:val="28"/>
          <w:szCs w:val="28"/>
        </w:rPr>
      </w:pPr>
      <w:r w:rsidRPr="001E486F">
        <w:rPr>
          <w:b/>
          <w:bCs/>
          <w:color w:val="000000" w:themeColor="text1"/>
          <w:sz w:val="28"/>
          <w:szCs w:val="28"/>
        </w:rPr>
        <w:t xml:space="preserve">Під час здійснення </w:t>
      </w:r>
      <w:r w:rsidR="00D82841" w:rsidRPr="001E486F">
        <w:rPr>
          <w:b/>
          <w:bCs/>
          <w:color w:val="000000" w:themeColor="text1"/>
          <w:sz w:val="28"/>
          <w:szCs w:val="28"/>
          <w:lang w:val="uk-UA"/>
        </w:rPr>
        <w:t>постійного контролю</w:t>
      </w:r>
      <w:r w:rsidRPr="001E486F">
        <w:rPr>
          <w:b/>
          <w:bCs/>
          <w:color w:val="000000" w:themeColor="text1"/>
          <w:sz w:val="28"/>
          <w:szCs w:val="28"/>
        </w:rPr>
        <w:t xml:space="preserve"> орендодавцем перевіряються: </w:t>
      </w:r>
    </w:p>
    <w:p w14:paraId="25E57666" w14:textId="77777777" w:rsidR="0093488E" w:rsidRPr="001E486F" w:rsidRDefault="0093488E" w:rsidP="00842FC1">
      <w:pPr>
        <w:pStyle w:val="Default"/>
        <w:numPr>
          <w:ilvl w:val="0"/>
          <w:numId w:val="30"/>
        </w:numPr>
        <w:ind w:left="0" w:firstLine="426"/>
        <w:jc w:val="both"/>
        <w:rPr>
          <w:color w:val="000000" w:themeColor="text1"/>
          <w:sz w:val="28"/>
          <w:szCs w:val="28"/>
        </w:rPr>
      </w:pPr>
      <w:r w:rsidRPr="001E486F">
        <w:rPr>
          <w:color w:val="000000" w:themeColor="text1"/>
          <w:sz w:val="28"/>
          <w:szCs w:val="28"/>
        </w:rPr>
        <w:t xml:space="preserve">надходження плати за оренду майна (щомісяця); </w:t>
      </w:r>
    </w:p>
    <w:p w14:paraId="6EFBDE6D" w14:textId="77777777" w:rsidR="0093488E" w:rsidRPr="001E486F" w:rsidRDefault="0093488E" w:rsidP="00842FC1">
      <w:pPr>
        <w:pStyle w:val="Default"/>
        <w:numPr>
          <w:ilvl w:val="0"/>
          <w:numId w:val="30"/>
        </w:numPr>
        <w:ind w:left="0" w:firstLine="426"/>
        <w:jc w:val="both"/>
        <w:rPr>
          <w:color w:val="000000" w:themeColor="text1"/>
          <w:sz w:val="28"/>
          <w:szCs w:val="28"/>
        </w:rPr>
      </w:pPr>
      <w:r w:rsidRPr="001E486F">
        <w:rPr>
          <w:color w:val="000000" w:themeColor="text1"/>
          <w:sz w:val="28"/>
          <w:szCs w:val="28"/>
        </w:rPr>
        <w:lastRenderedPageBreak/>
        <w:t xml:space="preserve">наявність чинного договору страхування об'єкта оренди; </w:t>
      </w:r>
    </w:p>
    <w:p w14:paraId="4F90DE5A" w14:textId="77777777" w:rsidR="0093488E" w:rsidRPr="001E486F" w:rsidRDefault="0093488E" w:rsidP="00842FC1">
      <w:pPr>
        <w:pStyle w:val="Default"/>
        <w:numPr>
          <w:ilvl w:val="0"/>
          <w:numId w:val="30"/>
        </w:numPr>
        <w:ind w:left="0" w:firstLine="426"/>
        <w:jc w:val="both"/>
        <w:rPr>
          <w:color w:val="000000" w:themeColor="text1"/>
          <w:sz w:val="28"/>
          <w:szCs w:val="28"/>
        </w:rPr>
      </w:pPr>
      <w:r w:rsidRPr="001E486F">
        <w:rPr>
          <w:color w:val="000000" w:themeColor="text1"/>
          <w:sz w:val="28"/>
          <w:szCs w:val="28"/>
        </w:rPr>
        <w:t>відомості щодо відповідності орендаря вимогам ч</w:t>
      </w:r>
      <w:r w:rsidR="00D82841" w:rsidRPr="001E486F">
        <w:rPr>
          <w:color w:val="000000" w:themeColor="text1"/>
          <w:sz w:val="28"/>
          <w:szCs w:val="28"/>
          <w:lang w:val="uk-UA"/>
        </w:rPr>
        <w:t>. 3 ст.</w:t>
      </w:r>
      <w:r w:rsidRPr="001E486F">
        <w:rPr>
          <w:color w:val="000000" w:themeColor="text1"/>
          <w:sz w:val="28"/>
          <w:szCs w:val="28"/>
        </w:rPr>
        <w:t xml:space="preserve"> 4 Закону. </w:t>
      </w:r>
    </w:p>
    <w:p w14:paraId="03AF0C20" w14:textId="7846A97D" w:rsidR="00BE2B05" w:rsidRPr="001E486F" w:rsidRDefault="00D82841" w:rsidP="00FF5AC7">
      <w:pPr>
        <w:pStyle w:val="Default"/>
        <w:numPr>
          <w:ilvl w:val="0"/>
          <w:numId w:val="1"/>
        </w:numPr>
        <w:tabs>
          <w:tab w:val="left" w:pos="993"/>
        </w:tabs>
        <w:ind w:left="0" w:firstLine="426"/>
        <w:jc w:val="both"/>
        <w:rPr>
          <w:color w:val="000000" w:themeColor="text1"/>
          <w:sz w:val="28"/>
          <w:szCs w:val="28"/>
          <w:lang w:val="uk-UA"/>
        </w:rPr>
      </w:pPr>
      <w:r w:rsidRPr="001E486F">
        <w:rPr>
          <w:color w:val="000000" w:themeColor="text1"/>
          <w:sz w:val="28"/>
          <w:szCs w:val="28"/>
          <w:lang w:val="uk-UA"/>
        </w:rPr>
        <w:t>Якщо особа орендодавця та балансоутримува</w:t>
      </w:r>
      <w:r w:rsidR="001F2223">
        <w:rPr>
          <w:color w:val="000000" w:themeColor="text1"/>
          <w:sz w:val="28"/>
          <w:szCs w:val="28"/>
          <w:lang w:val="uk-UA"/>
        </w:rPr>
        <w:t>ча збігається – перелічені у п.</w:t>
      </w:r>
      <w:r w:rsidRPr="001E486F">
        <w:rPr>
          <w:color w:val="000000" w:themeColor="text1"/>
          <w:sz w:val="28"/>
          <w:szCs w:val="28"/>
          <w:lang w:val="uk-UA"/>
        </w:rPr>
        <w:t>11</w:t>
      </w:r>
      <w:r w:rsidR="00A646FB" w:rsidRPr="001E486F">
        <w:rPr>
          <w:color w:val="000000" w:themeColor="text1"/>
          <w:sz w:val="28"/>
          <w:szCs w:val="28"/>
          <w:lang w:val="uk-UA"/>
        </w:rPr>
        <w:t>4</w:t>
      </w:r>
      <w:r w:rsidRPr="001E486F">
        <w:rPr>
          <w:color w:val="000000" w:themeColor="text1"/>
          <w:sz w:val="28"/>
          <w:szCs w:val="28"/>
          <w:lang w:val="uk-UA"/>
        </w:rPr>
        <w:t>-11</w:t>
      </w:r>
      <w:r w:rsidR="00A646FB" w:rsidRPr="001E486F">
        <w:rPr>
          <w:color w:val="000000" w:themeColor="text1"/>
          <w:sz w:val="28"/>
          <w:szCs w:val="28"/>
          <w:lang w:val="uk-UA"/>
        </w:rPr>
        <w:t>5</w:t>
      </w:r>
      <w:r w:rsidRPr="001E486F">
        <w:rPr>
          <w:color w:val="000000" w:themeColor="text1"/>
          <w:sz w:val="28"/>
          <w:szCs w:val="28"/>
          <w:lang w:val="uk-UA"/>
        </w:rPr>
        <w:t xml:space="preserve"> цього Положення контрольні заходи здійснюються орендодавцем.</w:t>
      </w:r>
    </w:p>
    <w:p w14:paraId="6D70CA8A" w14:textId="77777777" w:rsidR="00A646FB" w:rsidRPr="001E486F" w:rsidRDefault="00A646FB" w:rsidP="00A646FB">
      <w:pPr>
        <w:pStyle w:val="Default"/>
        <w:numPr>
          <w:ilvl w:val="0"/>
          <w:numId w:val="1"/>
        </w:numPr>
        <w:tabs>
          <w:tab w:val="left" w:pos="993"/>
        </w:tabs>
        <w:ind w:left="0" w:firstLine="426"/>
        <w:jc w:val="both"/>
        <w:rPr>
          <w:color w:val="000000" w:themeColor="text1"/>
          <w:sz w:val="28"/>
          <w:szCs w:val="28"/>
          <w:lang w:val="uk-UA"/>
        </w:rPr>
      </w:pPr>
      <w:r w:rsidRPr="001E486F">
        <w:rPr>
          <w:color w:val="000000" w:themeColor="text1"/>
          <w:sz w:val="28"/>
          <w:szCs w:val="28"/>
          <w:lang w:val="uk-UA"/>
        </w:rPr>
        <w:t>У разі виявлення порушень під час здійснення постійного контролю, орендар невідкладно повідомляє уповноважений орган управління та орендаря.</w:t>
      </w:r>
      <w:r w:rsidR="00AA781C" w:rsidRPr="001E486F">
        <w:rPr>
          <w:color w:val="000000" w:themeColor="text1"/>
          <w:sz w:val="28"/>
          <w:szCs w:val="28"/>
          <w:lang w:val="uk-UA"/>
        </w:rPr>
        <w:t xml:space="preserve"> Орендар повідомляється у спосіб, визначений </w:t>
      </w:r>
      <w:commentRangeStart w:id="48"/>
      <w:r w:rsidR="00AA781C" w:rsidRPr="001E486F">
        <w:rPr>
          <w:color w:val="000000" w:themeColor="text1"/>
          <w:sz w:val="28"/>
          <w:szCs w:val="28"/>
          <w:lang w:val="uk-UA"/>
        </w:rPr>
        <w:t>договором</w:t>
      </w:r>
      <w:commentRangeEnd w:id="48"/>
      <w:r w:rsidR="00AA781C" w:rsidRPr="001E486F">
        <w:rPr>
          <w:rStyle w:val="aa"/>
          <w:color w:val="000000" w:themeColor="text1"/>
          <w:sz w:val="28"/>
          <w:szCs w:val="28"/>
        </w:rPr>
        <w:commentReference w:id="48"/>
      </w:r>
      <w:r w:rsidR="00AA781C" w:rsidRPr="001E486F">
        <w:rPr>
          <w:color w:val="000000" w:themeColor="text1"/>
          <w:sz w:val="28"/>
          <w:szCs w:val="28"/>
          <w:lang w:val="uk-UA"/>
        </w:rPr>
        <w:t>.</w:t>
      </w:r>
    </w:p>
    <w:p w14:paraId="1B1702B3" w14:textId="77777777" w:rsidR="0093488E" w:rsidRPr="001E486F" w:rsidRDefault="0093488E" w:rsidP="00FF5AC7">
      <w:pPr>
        <w:pStyle w:val="Default"/>
        <w:numPr>
          <w:ilvl w:val="0"/>
          <w:numId w:val="1"/>
        </w:numPr>
        <w:tabs>
          <w:tab w:val="left" w:pos="993"/>
        </w:tabs>
        <w:ind w:left="0" w:firstLine="426"/>
        <w:jc w:val="both"/>
        <w:rPr>
          <w:b/>
          <w:bCs/>
          <w:color w:val="000000" w:themeColor="text1"/>
          <w:sz w:val="28"/>
          <w:szCs w:val="28"/>
          <w:lang w:val="uk-UA"/>
        </w:rPr>
      </w:pPr>
      <w:r w:rsidRPr="001E486F">
        <w:rPr>
          <w:b/>
          <w:bCs/>
          <w:color w:val="000000" w:themeColor="text1"/>
          <w:sz w:val="28"/>
          <w:szCs w:val="28"/>
        </w:rPr>
        <w:t xml:space="preserve">Періодичний контроль здійснюється за участю уповноважених представників орендодавця, орендаря, а також: </w:t>
      </w:r>
    </w:p>
    <w:p w14:paraId="5CCF5C86" w14:textId="0CC5FB81" w:rsidR="0093488E" w:rsidRPr="001E486F" w:rsidRDefault="0093488E" w:rsidP="00842FC1">
      <w:pPr>
        <w:pStyle w:val="Default"/>
        <w:numPr>
          <w:ilvl w:val="0"/>
          <w:numId w:val="31"/>
        </w:numPr>
        <w:jc w:val="both"/>
        <w:rPr>
          <w:color w:val="000000" w:themeColor="text1"/>
          <w:sz w:val="28"/>
          <w:szCs w:val="28"/>
        </w:rPr>
      </w:pPr>
      <w:r w:rsidRPr="001E486F">
        <w:rPr>
          <w:color w:val="000000" w:themeColor="text1"/>
          <w:sz w:val="28"/>
          <w:szCs w:val="28"/>
        </w:rPr>
        <w:t xml:space="preserve">балансоутримувача – у разі оренди нерухомого або </w:t>
      </w:r>
      <w:r w:rsidR="00BE2B05" w:rsidRPr="001E486F">
        <w:rPr>
          <w:color w:val="000000" w:themeColor="text1"/>
          <w:sz w:val="28"/>
          <w:szCs w:val="28"/>
          <w:lang w:val="uk-UA"/>
        </w:rPr>
        <w:t>рухомого майна;</w:t>
      </w:r>
    </w:p>
    <w:p w14:paraId="1A1D762B" w14:textId="77777777" w:rsidR="0093488E" w:rsidRPr="001E486F" w:rsidRDefault="0093488E" w:rsidP="00842FC1">
      <w:pPr>
        <w:pStyle w:val="Default"/>
        <w:numPr>
          <w:ilvl w:val="0"/>
          <w:numId w:val="31"/>
        </w:numPr>
        <w:jc w:val="both"/>
        <w:rPr>
          <w:color w:val="000000" w:themeColor="text1"/>
          <w:sz w:val="28"/>
          <w:szCs w:val="28"/>
        </w:rPr>
      </w:pPr>
      <w:r w:rsidRPr="001E486F">
        <w:rPr>
          <w:color w:val="000000" w:themeColor="text1"/>
          <w:sz w:val="28"/>
          <w:szCs w:val="28"/>
        </w:rPr>
        <w:t xml:space="preserve">уповноваженого органу управління – у разі оренди єдиного майнового комплексу </w:t>
      </w:r>
      <w:r w:rsidR="00BE2B05" w:rsidRPr="001E486F">
        <w:rPr>
          <w:color w:val="000000" w:themeColor="text1"/>
          <w:sz w:val="28"/>
          <w:szCs w:val="28"/>
          <w:lang w:val="uk-UA"/>
        </w:rPr>
        <w:t>комунального</w:t>
      </w:r>
      <w:r w:rsidRPr="001E486F">
        <w:rPr>
          <w:color w:val="000000" w:themeColor="text1"/>
          <w:sz w:val="28"/>
          <w:szCs w:val="28"/>
        </w:rPr>
        <w:t xml:space="preserve"> підприємства, його відокремленого структурного підрозділу. </w:t>
      </w:r>
    </w:p>
    <w:p w14:paraId="774B2244" w14:textId="33EA6C7E" w:rsidR="0093488E" w:rsidRPr="001E486F" w:rsidRDefault="0093488E" w:rsidP="0093488E">
      <w:pPr>
        <w:pStyle w:val="Default"/>
        <w:ind w:firstLine="567"/>
        <w:jc w:val="both"/>
        <w:rPr>
          <w:color w:val="000000" w:themeColor="text1"/>
          <w:sz w:val="28"/>
          <w:szCs w:val="28"/>
          <w:lang w:val="uk-UA"/>
        </w:rPr>
      </w:pPr>
      <w:r w:rsidRPr="001E486F">
        <w:rPr>
          <w:color w:val="000000" w:themeColor="text1"/>
          <w:sz w:val="28"/>
          <w:szCs w:val="28"/>
        </w:rPr>
        <w:t>Представники відповідного уповноваженого органу управління можуть залучатися до здійснення контрольних заходів щодо нерухомого майна за ініціативи орендодавця або наявності відповідної умови в договорі оренди</w:t>
      </w:r>
      <w:r w:rsidR="0089167C" w:rsidRPr="001E486F">
        <w:rPr>
          <w:color w:val="000000" w:themeColor="text1"/>
          <w:sz w:val="28"/>
          <w:szCs w:val="28"/>
          <w:lang w:val="uk-UA"/>
        </w:rPr>
        <w:t xml:space="preserve">. Направлення </w:t>
      </w:r>
      <w:r w:rsidR="005D5C9F" w:rsidRPr="001E486F">
        <w:rPr>
          <w:color w:val="000000" w:themeColor="text1"/>
          <w:sz w:val="28"/>
          <w:szCs w:val="28"/>
          <w:lang w:val="uk-UA"/>
        </w:rPr>
        <w:t>представників</w:t>
      </w:r>
      <w:r w:rsidR="0089167C" w:rsidRPr="001E486F">
        <w:rPr>
          <w:color w:val="000000" w:themeColor="text1"/>
          <w:sz w:val="28"/>
          <w:szCs w:val="28"/>
          <w:lang w:val="uk-UA"/>
        </w:rPr>
        <w:t xml:space="preserve"> балансоутримувача або уповноваженого органу управління для участі у здійсненні заходів контролю здійснюється на підставі розпорядчого акту керівника такої особи, а у разі якщо балансоутримувачем або уповноваженим органом управління є </w:t>
      </w:r>
      <w:r w:rsidR="001F2223">
        <w:rPr>
          <w:color w:val="000000" w:themeColor="text1"/>
          <w:sz w:val="28"/>
          <w:szCs w:val="28"/>
          <w:lang w:val="uk-UA"/>
        </w:rPr>
        <w:t>Жмеринська районна рада</w:t>
      </w:r>
      <w:r w:rsidR="0089167C" w:rsidRPr="001E486F">
        <w:rPr>
          <w:color w:val="000000" w:themeColor="text1"/>
          <w:sz w:val="28"/>
          <w:szCs w:val="28"/>
          <w:lang w:val="uk-UA"/>
        </w:rPr>
        <w:t xml:space="preserve"> – розпорядженням </w:t>
      </w:r>
      <w:commentRangeStart w:id="49"/>
      <w:r w:rsidR="0089167C" w:rsidRPr="001E486F">
        <w:rPr>
          <w:color w:val="000000" w:themeColor="text1"/>
          <w:sz w:val="28"/>
          <w:szCs w:val="28"/>
          <w:lang w:val="uk-UA"/>
        </w:rPr>
        <w:t xml:space="preserve"> голови</w:t>
      </w:r>
      <w:r w:rsidR="001F2223">
        <w:rPr>
          <w:color w:val="000000" w:themeColor="text1"/>
          <w:sz w:val="28"/>
          <w:szCs w:val="28"/>
          <w:lang w:val="uk-UA"/>
        </w:rPr>
        <w:t xml:space="preserve"> районної ради</w:t>
      </w:r>
      <w:r w:rsidR="0089167C" w:rsidRPr="001E486F">
        <w:rPr>
          <w:color w:val="000000" w:themeColor="text1"/>
          <w:sz w:val="28"/>
          <w:szCs w:val="28"/>
          <w:lang w:val="uk-UA"/>
        </w:rPr>
        <w:t xml:space="preserve">. </w:t>
      </w:r>
      <w:commentRangeEnd w:id="49"/>
      <w:r w:rsidR="0089167C" w:rsidRPr="001E486F">
        <w:rPr>
          <w:rStyle w:val="aa"/>
          <w:color w:val="000000" w:themeColor="text1"/>
          <w:sz w:val="28"/>
          <w:szCs w:val="28"/>
        </w:rPr>
        <w:commentReference w:id="49"/>
      </w:r>
    </w:p>
    <w:p w14:paraId="186E71F5" w14:textId="045C8FDE" w:rsidR="00BE2B05" w:rsidRPr="001E486F" w:rsidRDefault="00BE2B05" w:rsidP="00FF5AC7">
      <w:pPr>
        <w:pStyle w:val="Default"/>
        <w:numPr>
          <w:ilvl w:val="0"/>
          <w:numId w:val="1"/>
        </w:numPr>
        <w:tabs>
          <w:tab w:val="left" w:pos="1134"/>
        </w:tabs>
        <w:ind w:left="0" w:firstLine="567"/>
        <w:jc w:val="both"/>
        <w:rPr>
          <w:color w:val="000000" w:themeColor="text1"/>
          <w:sz w:val="28"/>
          <w:szCs w:val="28"/>
        </w:rPr>
      </w:pPr>
      <w:r w:rsidRPr="001E486F">
        <w:rPr>
          <w:color w:val="000000" w:themeColor="text1"/>
          <w:sz w:val="28"/>
          <w:szCs w:val="28"/>
          <w:lang w:val="uk-UA"/>
        </w:rPr>
        <w:t xml:space="preserve">Періодичний контроль здійснюється за ініціативою орендодавця </w:t>
      </w:r>
      <w:r w:rsidRPr="001E486F">
        <w:rPr>
          <w:color w:val="000000" w:themeColor="text1"/>
          <w:sz w:val="28"/>
          <w:szCs w:val="28"/>
        </w:rPr>
        <w:t xml:space="preserve">згідно з щорічними планами-графіками </w:t>
      </w:r>
      <w:r w:rsidRPr="001E486F">
        <w:rPr>
          <w:color w:val="000000" w:themeColor="text1"/>
          <w:sz w:val="28"/>
          <w:szCs w:val="28"/>
          <w:lang w:val="uk-UA"/>
        </w:rPr>
        <w:t xml:space="preserve">контролю </w:t>
      </w:r>
      <w:r w:rsidR="00332EAB" w:rsidRPr="001E486F">
        <w:rPr>
          <w:color w:val="000000" w:themeColor="text1"/>
          <w:sz w:val="28"/>
          <w:szCs w:val="28"/>
          <w:lang w:val="uk-UA"/>
        </w:rPr>
        <w:t xml:space="preserve">у сфері оренди майна </w:t>
      </w:r>
      <w:r w:rsidR="001F2223">
        <w:rPr>
          <w:color w:val="000000" w:themeColor="text1"/>
          <w:sz w:val="28"/>
          <w:szCs w:val="28"/>
          <w:lang w:val="uk-UA"/>
        </w:rPr>
        <w:t>(далі – П</w:t>
      </w:r>
      <w:r w:rsidR="00332EAB" w:rsidRPr="001E486F">
        <w:rPr>
          <w:color w:val="000000" w:themeColor="text1"/>
          <w:sz w:val="28"/>
          <w:szCs w:val="28"/>
          <w:lang w:val="uk-UA"/>
        </w:rPr>
        <w:t xml:space="preserve">лан-графік) </w:t>
      </w:r>
      <w:r w:rsidRPr="001E486F">
        <w:rPr>
          <w:color w:val="000000" w:themeColor="text1"/>
          <w:sz w:val="28"/>
          <w:szCs w:val="28"/>
        </w:rPr>
        <w:t xml:space="preserve">не частіше ніж раз на </w:t>
      </w:r>
      <w:r w:rsidR="00AA4DE1" w:rsidRPr="001E486F">
        <w:rPr>
          <w:color w:val="000000" w:themeColor="text1"/>
          <w:sz w:val="28"/>
          <w:szCs w:val="28"/>
          <w:lang w:val="uk-UA"/>
        </w:rPr>
        <w:t>три роки</w:t>
      </w:r>
      <w:r w:rsidRPr="001E486F">
        <w:rPr>
          <w:color w:val="000000" w:themeColor="text1"/>
          <w:sz w:val="28"/>
          <w:szCs w:val="28"/>
        </w:rPr>
        <w:t xml:space="preserve"> протягом строку дії договору оренди, але не пізніше ніж за місяць до припинення договору оренди. </w:t>
      </w:r>
    </w:p>
    <w:p w14:paraId="6016832B" w14:textId="77777777" w:rsidR="00BE2B05" w:rsidRPr="001E486F" w:rsidRDefault="00BE2B05" w:rsidP="00FF5AC7">
      <w:pPr>
        <w:pStyle w:val="Default"/>
        <w:tabs>
          <w:tab w:val="left" w:pos="1134"/>
        </w:tabs>
        <w:ind w:firstLine="567"/>
        <w:jc w:val="both"/>
        <w:rPr>
          <w:color w:val="000000" w:themeColor="text1"/>
          <w:sz w:val="28"/>
          <w:szCs w:val="28"/>
          <w:lang w:val="uk-UA"/>
        </w:rPr>
      </w:pPr>
      <w:r w:rsidRPr="001E486F">
        <w:rPr>
          <w:color w:val="000000" w:themeColor="text1"/>
          <w:sz w:val="28"/>
          <w:szCs w:val="28"/>
          <w:lang w:val="uk-UA"/>
        </w:rPr>
        <w:t xml:space="preserve">Плани-графіки контролю </w:t>
      </w:r>
      <w:r w:rsidRPr="001E486F">
        <w:rPr>
          <w:color w:val="000000" w:themeColor="text1"/>
          <w:sz w:val="28"/>
          <w:szCs w:val="28"/>
        </w:rPr>
        <w:t xml:space="preserve">затверджуються </w:t>
      </w:r>
      <w:r w:rsidRPr="001E486F">
        <w:rPr>
          <w:color w:val="000000" w:themeColor="text1"/>
          <w:sz w:val="28"/>
          <w:szCs w:val="28"/>
          <w:lang w:val="uk-UA"/>
        </w:rPr>
        <w:t>розпорядчим актом</w:t>
      </w:r>
      <w:r w:rsidRPr="001E486F">
        <w:rPr>
          <w:color w:val="000000" w:themeColor="text1"/>
          <w:sz w:val="28"/>
          <w:szCs w:val="28"/>
        </w:rPr>
        <w:t xml:space="preserve"> орендодавця</w:t>
      </w:r>
      <w:r w:rsidR="00332EAB" w:rsidRPr="001E486F">
        <w:rPr>
          <w:color w:val="000000" w:themeColor="text1"/>
          <w:sz w:val="28"/>
          <w:szCs w:val="28"/>
          <w:lang w:val="uk-UA"/>
        </w:rPr>
        <w:t xml:space="preserve"> не пізніше першого грудня року, що передує плановому та оприлюднюються протягом 5 (п’яти) робочих днів від дати їх затвердження на веб-сайті Ради, а у разі наявності окремого веб-сайту у органа управління, до сфери якого належить орендодавець чи безпосередньо у орендодавця, - також і на їхніх ресурсах. Будь-які зміни у план-графік підлягають оприлюдненню у такому ж порядку та строки. </w:t>
      </w:r>
    </w:p>
    <w:p w14:paraId="5AB2E72E" w14:textId="77777777" w:rsidR="00BE2B05" w:rsidRPr="001E486F" w:rsidRDefault="00BE2B05" w:rsidP="00FF5AC7">
      <w:pPr>
        <w:pStyle w:val="af1"/>
        <w:spacing w:before="0"/>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t>У плані-графіку зазначаються договір оренди, об'єкт оренди, дані орендаря та орієнтовний строк проведення контрольних заходів.</w:t>
      </w:r>
    </w:p>
    <w:p w14:paraId="1C5BB265" w14:textId="77777777" w:rsidR="00BE2B05" w:rsidRPr="001E486F" w:rsidRDefault="00BE2B05" w:rsidP="00FF5AC7">
      <w:pPr>
        <w:pStyle w:val="Default"/>
        <w:ind w:firstLine="567"/>
        <w:jc w:val="both"/>
        <w:rPr>
          <w:color w:val="000000" w:themeColor="text1"/>
          <w:sz w:val="28"/>
          <w:szCs w:val="28"/>
          <w:lang w:val="uk-UA"/>
        </w:rPr>
      </w:pPr>
      <w:r w:rsidRPr="001E486F">
        <w:rPr>
          <w:color w:val="000000" w:themeColor="text1"/>
          <w:sz w:val="28"/>
          <w:szCs w:val="28"/>
        </w:rPr>
        <w:t xml:space="preserve">Позаплановий контроль </w:t>
      </w:r>
      <w:r w:rsidR="00332EAB" w:rsidRPr="001E486F">
        <w:rPr>
          <w:color w:val="000000" w:themeColor="text1"/>
          <w:sz w:val="28"/>
          <w:szCs w:val="28"/>
          <w:lang w:val="uk-UA"/>
        </w:rPr>
        <w:t xml:space="preserve">також </w:t>
      </w:r>
      <w:r w:rsidRPr="001E486F">
        <w:rPr>
          <w:color w:val="000000" w:themeColor="text1"/>
          <w:sz w:val="28"/>
          <w:szCs w:val="28"/>
        </w:rPr>
        <w:t xml:space="preserve">здійснюється </w:t>
      </w:r>
      <w:r w:rsidR="00332EAB" w:rsidRPr="001E486F">
        <w:rPr>
          <w:color w:val="000000" w:themeColor="text1"/>
          <w:sz w:val="28"/>
          <w:szCs w:val="28"/>
          <w:lang w:val="uk-UA"/>
        </w:rPr>
        <w:t xml:space="preserve">(без унесення змін до плану-графіку) </w:t>
      </w:r>
      <w:r w:rsidRPr="001E486F">
        <w:rPr>
          <w:color w:val="000000" w:themeColor="text1"/>
          <w:sz w:val="28"/>
          <w:szCs w:val="28"/>
        </w:rPr>
        <w:t>у разі надходження звернення органу управління з відповідним обґрунтуванням</w:t>
      </w:r>
      <w:r w:rsidR="00332EAB" w:rsidRPr="001E486F">
        <w:rPr>
          <w:color w:val="000000" w:themeColor="text1"/>
          <w:sz w:val="28"/>
          <w:szCs w:val="28"/>
          <w:lang w:val="uk-UA"/>
        </w:rPr>
        <w:t>,</w:t>
      </w:r>
      <w:r w:rsidRPr="001E486F">
        <w:rPr>
          <w:color w:val="000000" w:themeColor="text1"/>
          <w:sz w:val="28"/>
          <w:szCs w:val="28"/>
        </w:rPr>
        <w:t xml:space="preserve"> звернення правоохоронних органів</w:t>
      </w:r>
      <w:r w:rsidR="00332EAB" w:rsidRPr="001E486F">
        <w:rPr>
          <w:color w:val="000000" w:themeColor="text1"/>
          <w:sz w:val="28"/>
          <w:szCs w:val="28"/>
          <w:lang w:val="uk-UA"/>
        </w:rPr>
        <w:t>, а також за власною ініціативою орендаря.</w:t>
      </w:r>
    </w:p>
    <w:p w14:paraId="04D788A3" w14:textId="77777777" w:rsidR="00332EAB" w:rsidRPr="001E486F" w:rsidRDefault="0093488E" w:rsidP="00FF5AC7">
      <w:pPr>
        <w:pStyle w:val="Default"/>
        <w:numPr>
          <w:ilvl w:val="0"/>
          <w:numId w:val="1"/>
        </w:numPr>
        <w:tabs>
          <w:tab w:val="left" w:pos="1134"/>
        </w:tabs>
        <w:ind w:left="0" w:firstLine="567"/>
        <w:jc w:val="both"/>
        <w:rPr>
          <w:color w:val="000000" w:themeColor="text1"/>
          <w:sz w:val="28"/>
          <w:szCs w:val="28"/>
        </w:rPr>
      </w:pPr>
      <w:r w:rsidRPr="001E486F">
        <w:rPr>
          <w:color w:val="000000" w:themeColor="text1"/>
          <w:sz w:val="28"/>
          <w:szCs w:val="28"/>
        </w:rPr>
        <w:t xml:space="preserve">Орендодавець повідомляє уповноважений орган управління про проведення </w:t>
      </w:r>
      <w:r w:rsidR="00332EAB" w:rsidRPr="001E486F">
        <w:rPr>
          <w:color w:val="000000" w:themeColor="text1"/>
          <w:sz w:val="28"/>
          <w:szCs w:val="28"/>
          <w:lang w:val="uk-UA"/>
        </w:rPr>
        <w:t>позапланового контрлю</w:t>
      </w:r>
      <w:r w:rsidRPr="001E486F">
        <w:rPr>
          <w:color w:val="000000" w:themeColor="text1"/>
          <w:sz w:val="28"/>
          <w:szCs w:val="28"/>
        </w:rPr>
        <w:t xml:space="preserve"> не пізніше ніж за </w:t>
      </w:r>
      <w:r w:rsidR="00332EAB" w:rsidRPr="001E486F">
        <w:rPr>
          <w:color w:val="000000" w:themeColor="text1"/>
          <w:sz w:val="28"/>
          <w:szCs w:val="28"/>
          <w:lang w:val="uk-UA"/>
        </w:rPr>
        <w:t>5 (п’ять) робочих</w:t>
      </w:r>
      <w:r w:rsidRPr="001E486F">
        <w:rPr>
          <w:color w:val="000000" w:themeColor="text1"/>
          <w:sz w:val="28"/>
          <w:szCs w:val="28"/>
        </w:rPr>
        <w:t xml:space="preserve"> днів до </w:t>
      </w:r>
      <w:r w:rsidR="00332EAB" w:rsidRPr="001E486F">
        <w:rPr>
          <w:color w:val="000000" w:themeColor="text1"/>
          <w:sz w:val="28"/>
          <w:szCs w:val="28"/>
          <w:lang w:val="uk-UA"/>
        </w:rPr>
        <w:t>дня</w:t>
      </w:r>
      <w:r w:rsidRPr="001E486F">
        <w:rPr>
          <w:color w:val="000000" w:themeColor="text1"/>
          <w:sz w:val="28"/>
          <w:szCs w:val="28"/>
        </w:rPr>
        <w:t xml:space="preserve"> проведення</w:t>
      </w:r>
      <w:r w:rsidR="00332EAB" w:rsidRPr="001E486F">
        <w:rPr>
          <w:color w:val="000000" w:themeColor="text1"/>
          <w:sz w:val="28"/>
          <w:szCs w:val="28"/>
          <w:lang w:val="uk-UA"/>
        </w:rPr>
        <w:t xml:space="preserve"> відповідних контрольних заходів</w:t>
      </w:r>
      <w:r w:rsidRPr="001E486F">
        <w:rPr>
          <w:color w:val="000000" w:themeColor="text1"/>
          <w:sz w:val="28"/>
          <w:szCs w:val="28"/>
        </w:rPr>
        <w:t xml:space="preserve">. </w:t>
      </w:r>
    </w:p>
    <w:p w14:paraId="5BA194AE" w14:textId="77777777" w:rsidR="0093488E" w:rsidRPr="001E486F" w:rsidRDefault="0093488E" w:rsidP="00FF5AC7">
      <w:pPr>
        <w:pStyle w:val="Default"/>
        <w:numPr>
          <w:ilvl w:val="0"/>
          <w:numId w:val="1"/>
        </w:numPr>
        <w:ind w:left="0" w:firstLine="567"/>
        <w:jc w:val="both"/>
        <w:rPr>
          <w:color w:val="000000" w:themeColor="text1"/>
          <w:sz w:val="28"/>
          <w:szCs w:val="28"/>
        </w:rPr>
      </w:pPr>
      <w:r w:rsidRPr="001E486F">
        <w:rPr>
          <w:color w:val="000000" w:themeColor="text1"/>
          <w:sz w:val="28"/>
          <w:szCs w:val="28"/>
        </w:rPr>
        <w:t>П</w:t>
      </w:r>
      <w:r w:rsidR="00212BA9" w:rsidRPr="001E486F">
        <w:rPr>
          <w:color w:val="000000" w:themeColor="text1"/>
          <w:sz w:val="28"/>
          <w:szCs w:val="28"/>
          <w:lang w:val="uk-UA"/>
        </w:rPr>
        <w:t>і</w:t>
      </w:r>
      <w:r w:rsidRPr="001E486F">
        <w:rPr>
          <w:color w:val="000000" w:themeColor="text1"/>
          <w:sz w:val="28"/>
          <w:szCs w:val="28"/>
        </w:rPr>
        <w:t xml:space="preserve">д час здійснення періодичного контролю перевіряються: </w:t>
      </w:r>
    </w:p>
    <w:p w14:paraId="60D1AB47" w14:textId="77777777" w:rsidR="0093488E" w:rsidRPr="001E486F" w:rsidRDefault="0093488E" w:rsidP="00842FC1">
      <w:pPr>
        <w:pStyle w:val="Default"/>
        <w:numPr>
          <w:ilvl w:val="0"/>
          <w:numId w:val="32"/>
        </w:numPr>
        <w:tabs>
          <w:tab w:val="left" w:pos="851"/>
        </w:tabs>
        <w:ind w:left="0" w:firstLine="567"/>
        <w:jc w:val="both"/>
        <w:rPr>
          <w:color w:val="000000" w:themeColor="text1"/>
          <w:sz w:val="28"/>
          <w:szCs w:val="28"/>
        </w:rPr>
      </w:pPr>
      <w:r w:rsidRPr="001E486F">
        <w:rPr>
          <w:color w:val="000000" w:themeColor="text1"/>
          <w:sz w:val="28"/>
          <w:szCs w:val="28"/>
        </w:rPr>
        <w:t xml:space="preserve">відповідність цільового використання майна (якщо цільове використання визначено договором оренди); </w:t>
      </w:r>
    </w:p>
    <w:p w14:paraId="66A4BB5A" w14:textId="77777777" w:rsidR="00AA4DE1" w:rsidRPr="001E486F" w:rsidRDefault="0093488E" w:rsidP="00842FC1">
      <w:pPr>
        <w:pStyle w:val="Default"/>
        <w:numPr>
          <w:ilvl w:val="0"/>
          <w:numId w:val="32"/>
        </w:numPr>
        <w:tabs>
          <w:tab w:val="left" w:pos="851"/>
        </w:tabs>
        <w:ind w:left="0" w:firstLine="567"/>
        <w:jc w:val="both"/>
        <w:rPr>
          <w:color w:val="000000" w:themeColor="text1"/>
          <w:sz w:val="28"/>
          <w:szCs w:val="28"/>
        </w:rPr>
      </w:pPr>
      <w:r w:rsidRPr="001E486F">
        <w:rPr>
          <w:color w:val="000000" w:themeColor="text1"/>
          <w:sz w:val="28"/>
          <w:szCs w:val="28"/>
        </w:rPr>
        <w:t xml:space="preserve">технічний стан об’єкта оренди; </w:t>
      </w:r>
    </w:p>
    <w:p w14:paraId="58B44F80" w14:textId="77777777" w:rsidR="00AA4DE1" w:rsidRPr="001E486F" w:rsidRDefault="0093488E" w:rsidP="00842FC1">
      <w:pPr>
        <w:pStyle w:val="Default"/>
        <w:numPr>
          <w:ilvl w:val="0"/>
          <w:numId w:val="32"/>
        </w:numPr>
        <w:tabs>
          <w:tab w:val="left" w:pos="851"/>
        </w:tabs>
        <w:ind w:left="0" w:firstLine="567"/>
        <w:jc w:val="both"/>
        <w:rPr>
          <w:color w:val="000000" w:themeColor="text1"/>
          <w:sz w:val="28"/>
          <w:szCs w:val="28"/>
        </w:rPr>
      </w:pPr>
      <w:r w:rsidRPr="001E486F">
        <w:rPr>
          <w:color w:val="000000" w:themeColor="text1"/>
          <w:sz w:val="28"/>
          <w:szCs w:val="28"/>
        </w:rPr>
        <w:t xml:space="preserve">наявність/відсутність суборенди; </w:t>
      </w:r>
    </w:p>
    <w:p w14:paraId="185AB93E" w14:textId="77777777" w:rsidR="0093488E" w:rsidRPr="001E486F" w:rsidRDefault="0093488E" w:rsidP="00842FC1">
      <w:pPr>
        <w:pStyle w:val="Default"/>
        <w:numPr>
          <w:ilvl w:val="0"/>
          <w:numId w:val="32"/>
        </w:numPr>
        <w:tabs>
          <w:tab w:val="left" w:pos="851"/>
        </w:tabs>
        <w:ind w:left="0" w:firstLine="567"/>
        <w:jc w:val="both"/>
        <w:rPr>
          <w:color w:val="000000" w:themeColor="text1"/>
          <w:sz w:val="28"/>
          <w:szCs w:val="28"/>
        </w:rPr>
      </w:pPr>
      <w:r w:rsidRPr="001E486F">
        <w:rPr>
          <w:color w:val="000000" w:themeColor="text1"/>
          <w:sz w:val="28"/>
          <w:szCs w:val="28"/>
        </w:rPr>
        <w:t xml:space="preserve">виконання умов договору оренди. </w:t>
      </w:r>
    </w:p>
    <w:p w14:paraId="6B814DE5" w14:textId="77777777" w:rsidR="0093488E" w:rsidRPr="001E486F" w:rsidRDefault="0093488E" w:rsidP="00FF5AC7">
      <w:pPr>
        <w:pStyle w:val="Default"/>
        <w:numPr>
          <w:ilvl w:val="0"/>
          <w:numId w:val="1"/>
        </w:numPr>
        <w:tabs>
          <w:tab w:val="left" w:pos="1134"/>
        </w:tabs>
        <w:ind w:left="0" w:firstLine="567"/>
        <w:jc w:val="both"/>
        <w:rPr>
          <w:color w:val="000000" w:themeColor="text1"/>
          <w:sz w:val="28"/>
          <w:szCs w:val="28"/>
        </w:rPr>
      </w:pPr>
      <w:r w:rsidRPr="001E486F">
        <w:rPr>
          <w:color w:val="000000" w:themeColor="text1"/>
          <w:sz w:val="28"/>
          <w:szCs w:val="28"/>
        </w:rPr>
        <w:lastRenderedPageBreak/>
        <w:t>У процесі проведення періодичного</w:t>
      </w:r>
      <w:r w:rsidR="00AA4DE1" w:rsidRPr="001E486F">
        <w:rPr>
          <w:color w:val="000000" w:themeColor="text1"/>
          <w:sz w:val="28"/>
          <w:szCs w:val="28"/>
          <w:lang w:val="uk-UA"/>
        </w:rPr>
        <w:t xml:space="preserve"> </w:t>
      </w:r>
      <w:r w:rsidRPr="001E486F">
        <w:rPr>
          <w:color w:val="000000" w:themeColor="text1"/>
          <w:sz w:val="28"/>
          <w:szCs w:val="28"/>
        </w:rPr>
        <w:t xml:space="preserve">контролю використовуються документи, які можуть підтверджувати виконання умов договору оренди або використання орендованого майна. </w:t>
      </w:r>
    </w:p>
    <w:p w14:paraId="5A964A3E" w14:textId="77777777" w:rsidR="0093488E" w:rsidRPr="001E486F" w:rsidRDefault="0093488E" w:rsidP="00FF5AC7">
      <w:pPr>
        <w:pStyle w:val="Default"/>
        <w:tabs>
          <w:tab w:val="left" w:pos="1134"/>
        </w:tabs>
        <w:ind w:firstLine="567"/>
        <w:jc w:val="both"/>
        <w:rPr>
          <w:color w:val="000000" w:themeColor="text1"/>
          <w:sz w:val="28"/>
          <w:szCs w:val="28"/>
        </w:rPr>
      </w:pPr>
      <w:r w:rsidRPr="001E486F">
        <w:rPr>
          <w:color w:val="000000" w:themeColor="text1"/>
          <w:sz w:val="28"/>
          <w:szCs w:val="28"/>
        </w:rPr>
        <w:t>Такими документами</w:t>
      </w:r>
      <w:r w:rsidR="00AA4DE1" w:rsidRPr="001E486F">
        <w:rPr>
          <w:color w:val="000000" w:themeColor="text1"/>
          <w:sz w:val="28"/>
          <w:szCs w:val="28"/>
          <w:lang w:val="uk-UA"/>
        </w:rPr>
        <w:t>, зокрема, але не виключно,</w:t>
      </w:r>
      <w:r w:rsidRPr="001E486F">
        <w:rPr>
          <w:color w:val="000000" w:themeColor="text1"/>
          <w:sz w:val="28"/>
          <w:szCs w:val="28"/>
        </w:rPr>
        <w:t xml:space="preserve"> можуть бути: </w:t>
      </w:r>
    </w:p>
    <w:p w14:paraId="52AB16B2" w14:textId="77777777" w:rsidR="00AA4DE1" w:rsidRPr="001E486F" w:rsidRDefault="0093488E" w:rsidP="00842FC1">
      <w:pPr>
        <w:pStyle w:val="Default"/>
        <w:numPr>
          <w:ilvl w:val="0"/>
          <w:numId w:val="33"/>
        </w:numPr>
        <w:tabs>
          <w:tab w:val="left" w:pos="1134"/>
        </w:tabs>
        <w:ind w:left="0" w:firstLine="567"/>
        <w:jc w:val="both"/>
        <w:rPr>
          <w:color w:val="000000" w:themeColor="text1"/>
          <w:sz w:val="28"/>
          <w:szCs w:val="28"/>
        </w:rPr>
      </w:pPr>
      <w:r w:rsidRPr="001E486F">
        <w:rPr>
          <w:color w:val="000000" w:themeColor="text1"/>
          <w:sz w:val="28"/>
          <w:szCs w:val="28"/>
        </w:rPr>
        <w:t xml:space="preserve">матеріали щодо використання амортизаційних відрахувань (у разі якщо орендоване майно перебуває на балансі орендаря); </w:t>
      </w:r>
    </w:p>
    <w:p w14:paraId="08929345" w14:textId="77777777" w:rsidR="00AA4DE1" w:rsidRPr="001E486F" w:rsidRDefault="0093488E" w:rsidP="00842FC1">
      <w:pPr>
        <w:pStyle w:val="Default"/>
        <w:numPr>
          <w:ilvl w:val="0"/>
          <w:numId w:val="33"/>
        </w:numPr>
        <w:tabs>
          <w:tab w:val="left" w:pos="1134"/>
        </w:tabs>
        <w:ind w:left="0" w:firstLine="567"/>
        <w:jc w:val="both"/>
        <w:rPr>
          <w:color w:val="000000" w:themeColor="text1"/>
          <w:sz w:val="28"/>
          <w:szCs w:val="28"/>
        </w:rPr>
      </w:pPr>
      <w:r w:rsidRPr="001E486F">
        <w:rPr>
          <w:color w:val="000000" w:themeColor="text1"/>
          <w:sz w:val="28"/>
          <w:szCs w:val="28"/>
        </w:rPr>
        <w:t xml:space="preserve">договори страхування орендованого майна; </w:t>
      </w:r>
    </w:p>
    <w:p w14:paraId="7A28610E" w14:textId="77777777" w:rsidR="00AA4DE1" w:rsidRPr="001E486F" w:rsidRDefault="0093488E" w:rsidP="00842FC1">
      <w:pPr>
        <w:pStyle w:val="Default"/>
        <w:numPr>
          <w:ilvl w:val="0"/>
          <w:numId w:val="33"/>
        </w:numPr>
        <w:tabs>
          <w:tab w:val="left" w:pos="1134"/>
        </w:tabs>
        <w:ind w:left="0" w:firstLine="567"/>
        <w:jc w:val="both"/>
        <w:rPr>
          <w:color w:val="000000" w:themeColor="text1"/>
          <w:sz w:val="28"/>
          <w:szCs w:val="28"/>
        </w:rPr>
      </w:pPr>
      <w:r w:rsidRPr="001E486F">
        <w:rPr>
          <w:color w:val="000000" w:themeColor="text1"/>
          <w:sz w:val="28"/>
          <w:szCs w:val="28"/>
        </w:rPr>
        <w:t xml:space="preserve">матеріали щодо списання орендованого майна; </w:t>
      </w:r>
    </w:p>
    <w:p w14:paraId="7A204F9E" w14:textId="77777777" w:rsidR="0093488E" w:rsidRPr="001E486F" w:rsidRDefault="0093488E" w:rsidP="00842FC1">
      <w:pPr>
        <w:pStyle w:val="Default"/>
        <w:numPr>
          <w:ilvl w:val="0"/>
          <w:numId w:val="33"/>
        </w:numPr>
        <w:tabs>
          <w:tab w:val="left" w:pos="1134"/>
        </w:tabs>
        <w:ind w:left="0" w:firstLine="567"/>
        <w:jc w:val="both"/>
        <w:rPr>
          <w:color w:val="000000" w:themeColor="text1"/>
          <w:sz w:val="28"/>
          <w:szCs w:val="28"/>
        </w:rPr>
      </w:pPr>
      <w:r w:rsidRPr="001E486F">
        <w:rPr>
          <w:color w:val="000000" w:themeColor="text1"/>
          <w:sz w:val="28"/>
          <w:szCs w:val="28"/>
        </w:rPr>
        <w:t xml:space="preserve">інші документи, в яких можуть міститися необхідні для проведення перевірки відомості. </w:t>
      </w:r>
    </w:p>
    <w:p w14:paraId="449B5237" w14:textId="77777777" w:rsidR="00AA4DE1" w:rsidRPr="001E486F" w:rsidRDefault="0093488E" w:rsidP="00AA4DE1">
      <w:pPr>
        <w:pStyle w:val="Default"/>
        <w:tabs>
          <w:tab w:val="left" w:pos="1134"/>
        </w:tabs>
        <w:ind w:firstLine="567"/>
        <w:jc w:val="both"/>
        <w:rPr>
          <w:color w:val="000000" w:themeColor="text1"/>
          <w:sz w:val="28"/>
          <w:szCs w:val="28"/>
        </w:rPr>
      </w:pPr>
      <w:r w:rsidRPr="001E486F">
        <w:rPr>
          <w:color w:val="000000" w:themeColor="text1"/>
          <w:sz w:val="28"/>
          <w:szCs w:val="28"/>
        </w:rPr>
        <w:t xml:space="preserve">Документи мають бути належним чином оформлені та не мати виправлень, пропущених сторінок. </w:t>
      </w:r>
    </w:p>
    <w:p w14:paraId="15ADDE87" w14:textId="77777777" w:rsidR="0093488E" w:rsidRPr="001E486F" w:rsidRDefault="0093488E" w:rsidP="00FF5AC7">
      <w:pPr>
        <w:pStyle w:val="Default"/>
        <w:tabs>
          <w:tab w:val="left" w:pos="1134"/>
        </w:tabs>
        <w:ind w:firstLine="567"/>
        <w:jc w:val="both"/>
        <w:rPr>
          <w:color w:val="000000" w:themeColor="text1"/>
          <w:sz w:val="28"/>
          <w:szCs w:val="28"/>
        </w:rPr>
      </w:pPr>
      <w:r w:rsidRPr="001E486F">
        <w:rPr>
          <w:color w:val="000000" w:themeColor="text1"/>
          <w:sz w:val="28"/>
          <w:szCs w:val="28"/>
        </w:rPr>
        <w:t xml:space="preserve">Копії документів, що додаються до матеріалів перевірки, мають бути завірені </w:t>
      </w:r>
      <w:r w:rsidR="00AA4DE1" w:rsidRPr="001E486F">
        <w:rPr>
          <w:color w:val="000000" w:themeColor="text1"/>
          <w:sz w:val="28"/>
          <w:szCs w:val="28"/>
          <w:lang w:val="uk-UA"/>
        </w:rPr>
        <w:t>орендарем (у разі надання ним відповідних копій) або особою, яка здійснює контрол</w:t>
      </w:r>
      <w:r w:rsidR="00A646FB" w:rsidRPr="001E486F">
        <w:rPr>
          <w:color w:val="000000" w:themeColor="text1"/>
          <w:sz w:val="28"/>
          <w:szCs w:val="28"/>
          <w:lang w:val="uk-UA"/>
        </w:rPr>
        <w:t>ьні</w:t>
      </w:r>
      <w:r w:rsidR="00AA4DE1" w:rsidRPr="001E486F">
        <w:rPr>
          <w:color w:val="000000" w:themeColor="text1"/>
          <w:sz w:val="28"/>
          <w:szCs w:val="28"/>
          <w:lang w:val="uk-UA"/>
        </w:rPr>
        <w:t xml:space="preserve"> </w:t>
      </w:r>
      <w:r w:rsidR="00A646FB" w:rsidRPr="001E486F">
        <w:rPr>
          <w:color w:val="000000" w:themeColor="text1"/>
          <w:sz w:val="28"/>
          <w:szCs w:val="28"/>
          <w:lang w:val="uk-UA"/>
        </w:rPr>
        <w:t xml:space="preserve">заходи </w:t>
      </w:r>
      <w:r w:rsidR="00AA4DE1" w:rsidRPr="001E486F">
        <w:rPr>
          <w:color w:val="000000" w:themeColor="text1"/>
          <w:sz w:val="28"/>
          <w:szCs w:val="28"/>
          <w:lang w:val="uk-UA"/>
        </w:rPr>
        <w:t>(у разі, якщо копії робляться особами, що здійснюють контрол</w:t>
      </w:r>
      <w:r w:rsidR="00A646FB" w:rsidRPr="001E486F">
        <w:rPr>
          <w:color w:val="000000" w:themeColor="text1"/>
          <w:sz w:val="28"/>
          <w:szCs w:val="28"/>
          <w:lang w:val="uk-UA"/>
        </w:rPr>
        <w:t>ь</w:t>
      </w:r>
      <w:r w:rsidR="00AA4DE1" w:rsidRPr="001E486F">
        <w:rPr>
          <w:color w:val="000000" w:themeColor="text1"/>
          <w:sz w:val="28"/>
          <w:szCs w:val="28"/>
          <w:lang w:val="uk-UA"/>
        </w:rPr>
        <w:t xml:space="preserve"> самостійно з оригіналів документів, наданих орендарем). </w:t>
      </w:r>
    </w:p>
    <w:p w14:paraId="4A3E8CA7" w14:textId="77777777" w:rsidR="00AA4DE1" w:rsidRPr="001E486F" w:rsidRDefault="0093488E" w:rsidP="00FF5AC7">
      <w:pPr>
        <w:pStyle w:val="Default"/>
        <w:numPr>
          <w:ilvl w:val="0"/>
          <w:numId w:val="1"/>
        </w:numPr>
        <w:tabs>
          <w:tab w:val="left" w:pos="1134"/>
        </w:tabs>
        <w:ind w:left="0" w:firstLine="567"/>
        <w:jc w:val="both"/>
        <w:rPr>
          <w:color w:val="000000" w:themeColor="text1"/>
          <w:sz w:val="28"/>
          <w:szCs w:val="28"/>
        </w:rPr>
      </w:pPr>
      <w:r w:rsidRPr="001E486F">
        <w:rPr>
          <w:color w:val="000000" w:themeColor="text1"/>
          <w:sz w:val="28"/>
          <w:szCs w:val="28"/>
        </w:rPr>
        <w:t xml:space="preserve">Орендар </w:t>
      </w:r>
      <w:r w:rsidR="00AA4DE1" w:rsidRPr="001E486F">
        <w:rPr>
          <w:color w:val="000000" w:themeColor="text1"/>
          <w:sz w:val="28"/>
          <w:szCs w:val="28"/>
          <w:lang w:val="uk-UA"/>
        </w:rPr>
        <w:t xml:space="preserve">своєчасне надання уповноваженим особам, які здійснюють контрольні заходи, </w:t>
      </w:r>
      <w:r w:rsidR="00A646FB" w:rsidRPr="001E486F">
        <w:rPr>
          <w:color w:val="000000" w:themeColor="text1"/>
          <w:sz w:val="28"/>
          <w:szCs w:val="28"/>
          <w:lang w:val="uk-UA"/>
        </w:rPr>
        <w:t>усієї необхідної інформації та документів та забезпечує їх достовірність.</w:t>
      </w:r>
    </w:p>
    <w:p w14:paraId="5CA6B191" w14:textId="77777777" w:rsidR="00AA4DE1" w:rsidRPr="001E486F" w:rsidRDefault="00A646FB" w:rsidP="00FF5AC7">
      <w:pPr>
        <w:pStyle w:val="a3"/>
        <w:tabs>
          <w:tab w:val="left" w:pos="851"/>
        </w:tabs>
        <w:autoSpaceDE w:val="0"/>
        <w:autoSpaceDN w:val="0"/>
        <w:adjustRightInd w:val="0"/>
        <w:spacing w:after="0" w:line="240" w:lineRule="auto"/>
        <w:ind w:left="0" w:firstLine="426"/>
        <w:jc w:val="both"/>
        <w:rPr>
          <w:rFonts w:ascii="Times New Roman" w:hAnsi="Times New Roman" w:cs="Times New Roman"/>
          <w:color w:val="000000" w:themeColor="text1"/>
          <w:sz w:val="28"/>
          <w:szCs w:val="28"/>
          <w:lang w:val="uk-UA"/>
        </w:rPr>
      </w:pPr>
      <w:r w:rsidRPr="001E486F">
        <w:rPr>
          <w:rFonts w:ascii="Times New Roman" w:hAnsi="Times New Roman" w:cs="Times New Roman"/>
          <w:color w:val="000000" w:themeColor="text1"/>
          <w:sz w:val="28"/>
          <w:szCs w:val="28"/>
          <w:lang w:val="uk-UA"/>
        </w:rPr>
        <w:t>Ненадання</w:t>
      </w:r>
      <w:r w:rsidR="00AA4DE1" w:rsidRPr="001E486F">
        <w:rPr>
          <w:rFonts w:ascii="Times New Roman" w:hAnsi="Times New Roman" w:cs="Times New Roman"/>
          <w:color w:val="000000" w:themeColor="text1"/>
          <w:sz w:val="28"/>
          <w:szCs w:val="28"/>
          <w:lang w:val="uk-UA"/>
        </w:rPr>
        <w:t xml:space="preserve"> </w:t>
      </w:r>
      <w:r w:rsidRPr="001E486F">
        <w:rPr>
          <w:rFonts w:ascii="Times New Roman" w:hAnsi="Times New Roman" w:cs="Times New Roman"/>
          <w:color w:val="000000" w:themeColor="text1"/>
          <w:sz w:val="28"/>
          <w:szCs w:val="28"/>
          <w:lang w:val="uk-UA"/>
        </w:rPr>
        <w:t xml:space="preserve">орендарем </w:t>
      </w:r>
      <w:r w:rsidR="00AA4DE1" w:rsidRPr="001E486F">
        <w:rPr>
          <w:rFonts w:ascii="Times New Roman" w:hAnsi="Times New Roman" w:cs="Times New Roman"/>
          <w:color w:val="000000" w:themeColor="text1"/>
          <w:sz w:val="28"/>
          <w:szCs w:val="28"/>
          <w:lang w:val="uk-UA"/>
        </w:rPr>
        <w:t xml:space="preserve">зазначених у абзаці першому цього пункту </w:t>
      </w:r>
      <w:r w:rsidRPr="001E486F">
        <w:rPr>
          <w:rFonts w:ascii="Times New Roman" w:hAnsi="Times New Roman" w:cs="Times New Roman"/>
          <w:color w:val="000000" w:themeColor="text1"/>
          <w:sz w:val="28"/>
          <w:szCs w:val="28"/>
          <w:lang w:val="uk-UA"/>
        </w:rPr>
        <w:t xml:space="preserve">інформації та/або документів чи надання недостовірної </w:t>
      </w:r>
      <w:commentRangeStart w:id="50"/>
      <w:r w:rsidRPr="001E486F">
        <w:rPr>
          <w:rFonts w:ascii="Times New Roman" w:hAnsi="Times New Roman" w:cs="Times New Roman"/>
          <w:color w:val="000000" w:themeColor="text1"/>
          <w:sz w:val="28"/>
          <w:szCs w:val="28"/>
          <w:lang w:val="uk-UA"/>
        </w:rPr>
        <w:t>інформації</w:t>
      </w:r>
      <w:commentRangeEnd w:id="50"/>
      <w:r w:rsidRPr="001E486F">
        <w:rPr>
          <w:rStyle w:val="aa"/>
          <w:rFonts w:ascii="Times New Roman" w:hAnsi="Times New Roman" w:cs="Times New Roman"/>
          <w:color w:val="000000" w:themeColor="text1"/>
          <w:sz w:val="28"/>
          <w:szCs w:val="28"/>
        </w:rPr>
        <w:commentReference w:id="50"/>
      </w:r>
      <w:r w:rsidR="00AA4DE1" w:rsidRPr="001E486F">
        <w:rPr>
          <w:rFonts w:ascii="Times New Roman" w:hAnsi="Times New Roman" w:cs="Times New Roman"/>
          <w:color w:val="000000" w:themeColor="text1"/>
          <w:sz w:val="28"/>
          <w:szCs w:val="28"/>
          <w:lang w:val="uk-UA"/>
        </w:rPr>
        <w:t xml:space="preserve"> вважається порушенням (невиконанням) умов договору</w:t>
      </w:r>
      <w:r w:rsidR="00AB7CBF" w:rsidRPr="001E486F">
        <w:rPr>
          <w:rFonts w:ascii="Times New Roman" w:hAnsi="Times New Roman" w:cs="Times New Roman"/>
          <w:color w:val="000000" w:themeColor="text1"/>
          <w:sz w:val="28"/>
          <w:szCs w:val="28"/>
          <w:lang w:val="uk-UA"/>
        </w:rPr>
        <w:t xml:space="preserve"> та </w:t>
      </w:r>
      <w:r w:rsidR="00AB7CBF" w:rsidRPr="001E486F">
        <w:rPr>
          <w:rFonts w:ascii="Times New Roman" w:hAnsi="Times New Roman" w:cs="Times New Roman"/>
          <w:color w:val="000000" w:themeColor="text1"/>
          <w:sz w:val="28"/>
          <w:szCs w:val="28"/>
        </w:rPr>
        <w:t>є підставою для ініціювання розірвання договору оренди</w:t>
      </w:r>
      <w:r w:rsidR="00AB7CBF" w:rsidRPr="001E486F">
        <w:rPr>
          <w:rFonts w:ascii="Times New Roman" w:hAnsi="Times New Roman" w:cs="Times New Roman"/>
          <w:color w:val="000000" w:themeColor="text1"/>
          <w:sz w:val="28"/>
          <w:szCs w:val="28"/>
          <w:lang w:val="uk-UA"/>
        </w:rPr>
        <w:t>.</w:t>
      </w:r>
    </w:p>
    <w:p w14:paraId="01F6EBC9" w14:textId="77777777" w:rsidR="0093488E" w:rsidRPr="001E486F" w:rsidRDefault="0093488E" w:rsidP="00FF5AC7">
      <w:pPr>
        <w:pStyle w:val="Default"/>
        <w:numPr>
          <w:ilvl w:val="0"/>
          <w:numId w:val="1"/>
        </w:numPr>
        <w:tabs>
          <w:tab w:val="left" w:pos="1134"/>
        </w:tabs>
        <w:ind w:left="0" w:firstLine="567"/>
        <w:jc w:val="both"/>
        <w:rPr>
          <w:color w:val="000000" w:themeColor="text1"/>
          <w:sz w:val="28"/>
          <w:szCs w:val="28"/>
        </w:rPr>
      </w:pPr>
      <w:r w:rsidRPr="001E486F">
        <w:rPr>
          <w:color w:val="000000" w:themeColor="text1"/>
          <w:sz w:val="28"/>
          <w:szCs w:val="28"/>
        </w:rPr>
        <w:t>За результатами здійснення періодичного контролю складається звіт, що містить інформацію за напрямами, визначеними у п</w:t>
      </w:r>
      <w:r w:rsidR="00EE5B89" w:rsidRPr="001E486F">
        <w:rPr>
          <w:color w:val="000000" w:themeColor="text1"/>
          <w:sz w:val="28"/>
          <w:szCs w:val="28"/>
          <w:lang w:val="uk-UA"/>
        </w:rPr>
        <w:t>.</w:t>
      </w:r>
      <w:r w:rsidRPr="001E486F">
        <w:rPr>
          <w:color w:val="000000" w:themeColor="text1"/>
          <w:sz w:val="28"/>
          <w:szCs w:val="28"/>
        </w:rPr>
        <w:t xml:space="preserve"> </w:t>
      </w:r>
      <w:r w:rsidR="00AB7CBF" w:rsidRPr="001E486F">
        <w:rPr>
          <w:color w:val="000000" w:themeColor="text1"/>
          <w:sz w:val="28"/>
          <w:szCs w:val="28"/>
          <w:lang w:val="uk-UA"/>
        </w:rPr>
        <w:t>121</w:t>
      </w:r>
      <w:r w:rsidRPr="001E486F">
        <w:rPr>
          <w:color w:val="000000" w:themeColor="text1"/>
          <w:sz w:val="28"/>
          <w:szCs w:val="28"/>
        </w:rPr>
        <w:t xml:space="preserve"> цього </w:t>
      </w:r>
      <w:r w:rsidR="00AB7CBF" w:rsidRPr="001E486F">
        <w:rPr>
          <w:color w:val="000000" w:themeColor="text1"/>
          <w:sz w:val="28"/>
          <w:szCs w:val="28"/>
          <w:lang w:val="uk-UA"/>
        </w:rPr>
        <w:t>Положення</w:t>
      </w:r>
      <w:r w:rsidRPr="001E486F">
        <w:rPr>
          <w:color w:val="000000" w:themeColor="text1"/>
          <w:sz w:val="28"/>
          <w:szCs w:val="28"/>
        </w:rPr>
        <w:t xml:space="preserve">, а також інформацію про наявність/відсутність порушень умов виконання договору оренди та використання орендованого майна. </w:t>
      </w:r>
    </w:p>
    <w:p w14:paraId="78C024E7" w14:textId="77777777" w:rsidR="00B62CB2" w:rsidRPr="001E486F" w:rsidRDefault="0093488E" w:rsidP="00B62CB2">
      <w:pPr>
        <w:pStyle w:val="Default"/>
        <w:ind w:firstLine="567"/>
        <w:jc w:val="both"/>
        <w:rPr>
          <w:color w:val="000000" w:themeColor="text1"/>
          <w:sz w:val="28"/>
          <w:szCs w:val="28"/>
        </w:rPr>
      </w:pPr>
      <w:r w:rsidRPr="001E486F">
        <w:rPr>
          <w:color w:val="000000" w:themeColor="text1"/>
          <w:sz w:val="28"/>
          <w:szCs w:val="28"/>
        </w:rPr>
        <w:t xml:space="preserve">Відповідальним за складання звіту є орендодавець. Звіт складається </w:t>
      </w:r>
      <w:r w:rsidR="00B62CB2" w:rsidRPr="001E486F">
        <w:rPr>
          <w:color w:val="000000" w:themeColor="text1"/>
          <w:sz w:val="28"/>
          <w:szCs w:val="28"/>
          <w:lang w:val="uk-UA"/>
        </w:rPr>
        <w:t xml:space="preserve">за формою, затвердженою додатком 3 до цього Положення, </w:t>
      </w:r>
      <w:r w:rsidR="00AB7CBF" w:rsidRPr="001E486F">
        <w:rPr>
          <w:color w:val="000000" w:themeColor="text1"/>
          <w:sz w:val="28"/>
          <w:szCs w:val="28"/>
          <w:lang w:val="uk-UA"/>
        </w:rPr>
        <w:t>у кількості</w:t>
      </w:r>
      <w:r w:rsidR="00B62CB2" w:rsidRPr="001E486F">
        <w:rPr>
          <w:color w:val="000000" w:themeColor="text1"/>
          <w:sz w:val="28"/>
          <w:szCs w:val="28"/>
          <w:lang w:val="uk-UA"/>
        </w:rPr>
        <w:t xml:space="preserve"> примірників</w:t>
      </w:r>
      <w:r w:rsidR="00AB7CBF" w:rsidRPr="001E486F">
        <w:rPr>
          <w:color w:val="000000" w:themeColor="text1"/>
          <w:sz w:val="28"/>
          <w:szCs w:val="28"/>
          <w:lang w:val="uk-UA"/>
        </w:rPr>
        <w:t xml:space="preserve">, яка </w:t>
      </w:r>
      <w:r w:rsidR="00B62CB2" w:rsidRPr="001E486F">
        <w:rPr>
          <w:color w:val="000000" w:themeColor="text1"/>
          <w:sz w:val="28"/>
          <w:szCs w:val="28"/>
          <w:lang w:val="uk-UA"/>
        </w:rPr>
        <w:t xml:space="preserve">відповідає кількості </w:t>
      </w:r>
      <w:r w:rsidRPr="001E486F">
        <w:rPr>
          <w:color w:val="000000" w:themeColor="text1"/>
          <w:sz w:val="28"/>
          <w:szCs w:val="28"/>
        </w:rPr>
        <w:t xml:space="preserve">залучених до контролю сторін і підписується його учасниками. </w:t>
      </w:r>
      <w:r w:rsidR="00B62CB2" w:rsidRPr="001E486F">
        <w:rPr>
          <w:color w:val="000000" w:themeColor="text1"/>
          <w:sz w:val="28"/>
          <w:szCs w:val="28"/>
        </w:rPr>
        <w:t xml:space="preserve">До звіту додаються документи які підтверджують стан виконання умов договору оренди. </w:t>
      </w:r>
    </w:p>
    <w:p w14:paraId="7E54BC89" w14:textId="77777777" w:rsidR="00B62CB2" w:rsidRPr="001E486F" w:rsidRDefault="00B62CB2" w:rsidP="00B62CB2">
      <w:pPr>
        <w:pStyle w:val="Default"/>
        <w:ind w:firstLine="567"/>
        <w:jc w:val="both"/>
        <w:rPr>
          <w:color w:val="000000" w:themeColor="text1"/>
          <w:sz w:val="28"/>
          <w:szCs w:val="28"/>
          <w:lang w:val="uk-UA"/>
        </w:rPr>
      </w:pPr>
      <w:r w:rsidRPr="001E486F">
        <w:rPr>
          <w:color w:val="000000" w:themeColor="text1"/>
          <w:sz w:val="28"/>
          <w:szCs w:val="28"/>
        </w:rPr>
        <w:t xml:space="preserve">У разі </w:t>
      </w:r>
      <w:r w:rsidRPr="001E486F">
        <w:rPr>
          <w:color w:val="000000" w:themeColor="text1"/>
          <w:sz w:val="28"/>
          <w:szCs w:val="28"/>
          <w:lang w:val="uk-UA"/>
        </w:rPr>
        <w:t>орендаря (його уповноважених осіб) від підписання звіту</w:t>
      </w:r>
      <w:r w:rsidRPr="001E486F">
        <w:rPr>
          <w:color w:val="000000" w:themeColor="text1"/>
          <w:sz w:val="28"/>
          <w:szCs w:val="28"/>
        </w:rPr>
        <w:t xml:space="preserve"> цей факт підтверджується </w:t>
      </w:r>
      <w:r w:rsidRPr="001E486F">
        <w:rPr>
          <w:color w:val="000000" w:themeColor="text1"/>
          <w:sz w:val="28"/>
          <w:szCs w:val="28"/>
          <w:lang w:val="uk-UA"/>
        </w:rPr>
        <w:t xml:space="preserve">відповідним записом у звіті, який посвідчується усіма іншими учасниками контролю. </w:t>
      </w:r>
    </w:p>
    <w:p w14:paraId="13D1C60A" w14:textId="77777777" w:rsidR="00B62CB2" w:rsidRPr="001E486F" w:rsidRDefault="00B62CB2" w:rsidP="00B62CB2">
      <w:pPr>
        <w:pStyle w:val="Default"/>
        <w:ind w:firstLine="567"/>
        <w:jc w:val="both"/>
        <w:rPr>
          <w:color w:val="000000" w:themeColor="text1"/>
          <w:sz w:val="28"/>
          <w:szCs w:val="28"/>
          <w:lang w:val="uk-UA"/>
        </w:rPr>
      </w:pPr>
      <w:r w:rsidRPr="001E486F">
        <w:rPr>
          <w:color w:val="000000" w:themeColor="text1"/>
          <w:sz w:val="28"/>
          <w:szCs w:val="28"/>
          <w:lang w:val="uk-UA"/>
        </w:rPr>
        <w:t>У разі відмови орендаря отримати свій примірник звіту, він надсилається орендодавцем на поштову адресу орендаря, вказану у договорі.</w:t>
      </w:r>
    </w:p>
    <w:p w14:paraId="71A72141" w14:textId="77777777" w:rsidR="0093488E" w:rsidRPr="001E486F" w:rsidRDefault="0093488E" w:rsidP="005C12C3">
      <w:pPr>
        <w:pStyle w:val="af1"/>
        <w:numPr>
          <w:ilvl w:val="0"/>
          <w:numId w:val="1"/>
        </w:numPr>
        <w:spacing w:before="0"/>
        <w:ind w:left="0" w:firstLine="567"/>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t>У разі виявлення порушення умов договору оренди або використання майна орендар має вжити заходів щодо їх усунення протягом 30 днів від дати отримання орендарем відповідного повідомлення про наявність порушень у ході здійснення постійного контролю або звіту за результатами комплексного періодичного контролю.</w:t>
      </w:r>
    </w:p>
    <w:p w14:paraId="33B3C096" w14:textId="77777777" w:rsidR="005C12C3" w:rsidRPr="001E486F" w:rsidRDefault="005C12C3" w:rsidP="005C12C3">
      <w:pPr>
        <w:pStyle w:val="af1"/>
        <w:spacing w:before="0"/>
        <w:ind w:left="567" w:firstLine="0"/>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Днем отримання орендарем повідомлення про наявність порушень вважається:</w:t>
      </w:r>
    </w:p>
    <w:p w14:paraId="11F00BA5" w14:textId="77777777" w:rsidR="005C12C3" w:rsidRPr="001E486F" w:rsidRDefault="005C12C3" w:rsidP="00842FC1">
      <w:pPr>
        <w:pStyle w:val="af1"/>
        <w:numPr>
          <w:ilvl w:val="0"/>
          <w:numId w:val="34"/>
        </w:numPr>
        <w:tabs>
          <w:tab w:val="left" w:pos="851"/>
        </w:tabs>
        <w:spacing w:before="0"/>
        <w:ind w:left="142" w:firstLine="425"/>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lastRenderedPageBreak/>
        <w:t>день надсилання належним чином оформленої копії такого повідомлення на електронну пошту орендаря (якщо такий спосіб повідомлення передбачений договором);</w:t>
      </w:r>
    </w:p>
    <w:p w14:paraId="40FB618E" w14:textId="77777777" w:rsidR="005C12C3" w:rsidRPr="001E486F" w:rsidRDefault="005C12C3" w:rsidP="00842FC1">
      <w:pPr>
        <w:pStyle w:val="af1"/>
        <w:numPr>
          <w:ilvl w:val="0"/>
          <w:numId w:val="34"/>
        </w:numPr>
        <w:tabs>
          <w:tab w:val="left" w:pos="851"/>
        </w:tabs>
        <w:spacing w:before="0"/>
        <w:ind w:left="142" w:firstLine="425"/>
        <w:jc w:val="both"/>
        <w:rPr>
          <w:rFonts w:ascii="Times New Roman" w:hAnsi="Times New Roman"/>
          <w:bCs/>
          <w:color w:val="000000" w:themeColor="text1"/>
          <w:sz w:val="28"/>
          <w:szCs w:val="28"/>
          <w:lang w:val="ru-RU"/>
        </w:rPr>
      </w:pPr>
      <w:r w:rsidRPr="001E486F">
        <w:rPr>
          <w:rFonts w:ascii="Times New Roman" w:hAnsi="Times New Roman"/>
          <w:bCs/>
          <w:color w:val="000000" w:themeColor="text1"/>
          <w:sz w:val="28"/>
          <w:szCs w:val="28"/>
          <w:lang w:val="ru-RU"/>
        </w:rPr>
        <w:t xml:space="preserve">день отримання орендарем відповідного поштового </w:t>
      </w:r>
      <w:commentRangeStart w:id="51"/>
      <w:r w:rsidRPr="001E486F">
        <w:rPr>
          <w:rFonts w:ascii="Times New Roman" w:hAnsi="Times New Roman"/>
          <w:bCs/>
          <w:color w:val="000000" w:themeColor="text1"/>
          <w:sz w:val="28"/>
          <w:szCs w:val="28"/>
          <w:lang w:val="ru-RU"/>
        </w:rPr>
        <w:t>відправлення</w:t>
      </w:r>
      <w:commentRangeEnd w:id="51"/>
      <w:r w:rsidRPr="001E486F">
        <w:rPr>
          <w:rStyle w:val="aa"/>
          <w:rFonts w:ascii="Times New Roman" w:eastAsiaTheme="minorHAnsi" w:hAnsi="Times New Roman"/>
          <w:color w:val="000000" w:themeColor="text1"/>
          <w:sz w:val="28"/>
          <w:szCs w:val="28"/>
          <w:lang w:val="ru-RU" w:eastAsia="en-US"/>
        </w:rPr>
        <w:commentReference w:id="51"/>
      </w:r>
      <w:r w:rsidRPr="001E486F">
        <w:rPr>
          <w:rFonts w:ascii="Times New Roman" w:hAnsi="Times New Roman"/>
          <w:bCs/>
          <w:color w:val="000000" w:themeColor="text1"/>
          <w:sz w:val="28"/>
          <w:szCs w:val="28"/>
          <w:lang w:val="ru-RU"/>
        </w:rPr>
        <w:t>;</w:t>
      </w:r>
    </w:p>
    <w:p w14:paraId="06DA494D" w14:textId="77777777" w:rsidR="005C12C3" w:rsidRPr="001E486F" w:rsidRDefault="005C12C3" w:rsidP="00842FC1">
      <w:pPr>
        <w:pStyle w:val="af1"/>
        <w:numPr>
          <w:ilvl w:val="0"/>
          <w:numId w:val="34"/>
        </w:numPr>
        <w:tabs>
          <w:tab w:val="left" w:pos="851"/>
        </w:tabs>
        <w:spacing w:before="0"/>
        <w:ind w:left="142" w:firstLine="425"/>
        <w:jc w:val="both"/>
        <w:rPr>
          <w:rFonts w:ascii="Times New Roman" w:hAnsi="Times New Roman"/>
          <w:bCs/>
          <w:color w:val="000000" w:themeColor="text1"/>
          <w:sz w:val="28"/>
          <w:szCs w:val="28"/>
          <w:lang w:val="ru-RU"/>
        </w:rPr>
      </w:pPr>
      <w:r w:rsidRPr="001E486F">
        <w:rPr>
          <w:rFonts w:ascii="Times New Roman" w:hAnsi="Times New Roman"/>
          <w:bCs/>
          <w:color w:val="000000" w:themeColor="text1"/>
          <w:sz w:val="28"/>
          <w:szCs w:val="28"/>
          <w:lang w:val="ru-RU"/>
        </w:rPr>
        <w:t>день надсилання орендарю відповідного поштового відправлення – у випадку ухилення орендаря від отримання відповідного повідомлення, надісланого за адресою, вказаною у договорі оренди. Ухиленням вважається неотримання відповідного поштового відправлення орендарем (його уповноваженим представником) у строк, встановлений законодавством у сфері поштового зв'язку.</w:t>
      </w:r>
    </w:p>
    <w:p w14:paraId="7F3AB1BC" w14:textId="77777777" w:rsidR="0093488E" w:rsidRPr="001E486F" w:rsidRDefault="00212BA9" w:rsidP="00FF5AC7">
      <w:pPr>
        <w:pStyle w:val="af1"/>
        <w:numPr>
          <w:ilvl w:val="0"/>
          <w:numId w:val="1"/>
        </w:numPr>
        <w:spacing w:before="0"/>
        <w:ind w:left="0" w:firstLine="567"/>
        <w:jc w:val="both"/>
        <w:rPr>
          <w:rFonts w:ascii="Times New Roman" w:hAnsi="Times New Roman"/>
          <w:b/>
          <w:color w:val="000000" w:themeColor="text1"/>
          <w:sz w:val="28"/>
          <w:szCs w:val="28"/>
          <w:lang w:val="ru-RU"/>
        </w:rPr>
      </w:pPr>
      <w:r w:rsidRPr="001E486F">
        <w:rPr>
          <w:rFonts w:ascii="Times New Roman" w:hAnsi="Times New Roman"/>
          <w:color w:val="000000" w:themeColor="text1"/>
          <w:sz w:val="28"/>
          <w:szCs w:val="28"/>
        </w:rPr>
        <w:t>Я</w:t>
      </w:r>
      <w:r w:rsidR="0093488E" w:rsidRPr="001E486F">
        <w:rPr>
          <w:rFonts w:ascii="Times New Roman" w:hAnsi="Times New Roman"/>
          <w:color w:val="000000" w:themeColor="text1"/>
          <w:sz w:val="28"/>
          <w:szCs w:val="28"/>
        </w:rPr>
        <w:t xml:space="preserve">кщо протягом </w:t>
      </w:r>
      <w:r w:rsidR="005C12C3" w:rsidRPr="001E486F">
        <w:rPr>
          <w:rFonts w:ascii="Times New Roman" w:hAnsi="Times New Roman"/>
          <w:color w:val="000000" w:themeColor="text1"/>
          <w:sz w:val="28"/>
          <w:szCs w:val="28"/>
        </w:rPr>
        <w:t>встановленого п. 125 цього Положення</w:t>
      </w:r>
      <w:r w:rsidR="0093488E" w:rsidRPr="001E486F">
        <w:rPr>
          <w:rFonts w:ascii="Times New Roman" w:hAnsi="Times New Roman"/>
          <w:color w:val="000000" w:themeColor="text1"/>
          <w:sz w:val="28"/>
          <w:szCs w:val="28"/>
        </w:rPr>
        <w:t xml:space="preserve"> строку орендар не усунув порушення умов договору оренди та/або використання майна, орендодавець</w:t>
      </w:r>
      <w:r w:rsidR="005C12C3" w:rsidRPr="001E486F">
        <w:rPr>
          <w:rFonts w:ascii="Times New Roman" w:hAnsi="Times New Roman"/>
          <w:color w:val="000000" w:themeColor="text1"/>
          <w:sz w:val="28"/>
          <w:szCs w:val="28"/>
        </w:rPr>
        <w:t xml:space="preserve"> (</w:t>
      </w:r>
      <w:r w:rsidR="0093488E" w:rsidRPr="001E486F">
        <w:rPr>
          <w:rFonts w:ascii="Times New Roman" w:hAnsi="Times New Roman"/>
          <w:color w:val="000000" w:themeColor="text1"/>
          <w:sz w:val="28"/>
          <w:szCs w:val="28"/>
        </w:rPr>
        <w:t>балансоутримувач</w:t>
      </w:r>
      <w:r w:rsidR="005C12C3" w:rsidRPr="001E486F">
        <w:rPr>
          <w:rFonts w:ascii="Times New Roman" w:hAnsi="Times New Roman"/>
          <w:color w:val="000000" w:themeColor="text1"/>
          <w:sz w:val="28"/>
          <w:szCs w:val="28"/>
        </w:rPr>
        <w:t>)</w:t>
      </w:r>
      <w:r w:rsidR="0093488E" w:rsidRPr="001E486F">
        <w:rPr>
          <w:rFonts w:ascii="Times New Roman" w:hAnsi="Times New Roman"/>
          <w:color w:val="000000" w:themeColor="text1"/>
          <w:sz w:val="28"/>
          <w:szCs w:val="28"/>
        </w:rPr>
        <w:t xml:space="preserve"> вживає відповідних заходів згідно з вимогами чинного законодавства</w:t>
      </w:r>
      <w:r w:rsidRPr="001E486F">
        <w:rPr>
          <w:rFonts w:ascii="Times New Roman" w:hAnsi="Times New Roman"/>
          <w:color w:val="000000" w:themeColor="text1"/>
          <w:sz w:val="28"/>
          <w:szCs w:val="28"/>
        </w:rPr>
        <w:t xml:space="preserve"> та/або договору оренди.</w:t>
      </w:r>
    </w:p>
    <w:p w14:paraId="09C1844B" w14:textId="77777777" w:rsidR="0093488E" w:rsidRPr="001E486F" w:rsidRDefault="0093488E" w:rsidP="00FF5AC7">
      <w:pPr>
        <w:pStyle w:val="af1"/>
        <w:spacing w:before="0"/>
        <w:ind w:firstLine="0"/>
        <w:rPr>
          <w:rFonts w:ascii="Times New Roman" w:hAnsi="Times New Roman"/>
          <w:b/>
          <w:color w:val="000000" w:themeColor="text1"/>
          <w:sz w:val="28"/>
          <w:szCs w:val="28"/>
          <w:lang w:val="ru-RU"/>
        </w:rPr>
      </w:pPr>
    </w:p>
    <w:p w14:paraId="5FFCE29F" w14:textId="77777777" w:rsidR="00667030" w:rsidRPr="001E486F" w:rsidRDefault="00300DE7" w:rsidP="00667030">
      <w:pPr>
        <w:pStyle w:val="af1"/>
        <w:spacing w:before="0"/>
        <w:ind w:firstLine="0"/>
        <w:jc w:val="center"/>
        <w:rPr>
          <w:rFonts w:ascii="Times New Roman" w:hAnsi="Times New Roman"/>
          <w:b/>
          <w:color w:val="000000" w:themeColor="text1"/>
          <w:sz w:val="28"/>
          <w:szCs w:val="28"/>
        </w:rPr>
      </w:pPr>
      <w:r w:rsidRPr="001E486F">
        <w:rPr>
          <w:rFonts w:ascii="Times New Roman" w:hAnsi="Times New Roman"/>
          <w:b/>
          <w:color w:val="000000" w:themeColor="text1"/>
          <w:sz w:val="28"/>
          <w:szCs w:val="28"/>
          <w:lang w:val="en-US"/>
        </w:rPr>
        <w:t>XV</w:t>
      </w:r>
      <w:r w:rsidRPr="001E486F">
        <w:rPr>
          <w:rFonts w:ascii="Times New Roman" w:hAnsi="Times New Roman"/>
          <w:b/>
          <w:color w:val="000000" w:themeColor="text1"/>
          <w:sz w:val="28"/>
          <w:szCs w:val="28"/>
        </w:rPr>
        <w:t xml:space="preserve">І. </w:t>
      </w:r>
      <w:r w:rsidR="00667030" w:rsidRPr="001E486F">
        <w:rPr>
          <w:rFonts w:ascii="Times New Roman" w:hAnsi="Times New Roman"/>
          <w:b/>
          <w:color w:val="000000" w:themeColor="text1"/>
          <w:sz w:val="28"/>
          <w:szCs w:val="28"/>
        </w:rPr>
        <w:t xml:space="preserve">ПРИКІНЦЕВІ ПОЛОЖЕННЯ </w:t>
      </w:r>
    </w:p>
    <w:p w14:paraId="038EE281" w14:textId="77777777" w:rsidR="00667030" w:rsidRPr="001E486F" w:rsidRDefault="00667030"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Передача в оренду нерухомого майна, що є пам’яткою культурної спадщини здійснюється в порядку, визначеному Законом та </w:t>
      </w:r>
      <w:r w:rsidR="008834E4" w:rsidRPr="001E486F">
        <w:rPr>
          <w:rFonts w:ascii="Times New Roman" w:hAnsi="Times New Roman"/>
          <w:color w:val="000000" w:themeColor="text1"/>
          <w:sz w:val="28"/>
          <w:szCs w:val="28"/>
        </w:rPr>
        <w:t>Порядком КМУ</w:t>
      </w:r>
      <w:r w:rsidRPr="001E486F">
        <w:rPr>
          <w:rFonts w:ascii="Times New Roman" w:hAnsi="Times New Roman"/>
          <w:color w:val="000000" w:themeColor="text1"/>
          <w:sz w:val="28"/>
          <w:szCs w:val="28"/>
        </w:rPr>
        <w:t xml:space="preserve"> з урахуванням Закону України «Про охорону культурної спадщини» та інших законодавчих актів. </w:t>
      </w:r>
    </w:p>
    <w:p w14:paraId="1B942231" w14:textId="77777777" w:rsidR="00667030" w:rsidRPr="001E486F" w:rsidRDefault="00667030"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 Продовження терміну дії договору оренди здійснюється за згодою сторін до закінчення строку його дії за результатами проведення електронних аукціонів, або без проведення аукціонів  в порядку, встановленому Законом та </w:t>
      </w:r>
      <w:r w:rsidR="008834E4" w:rsidRPr="001E486F">
        <w:rPr>
          <w:rFonts w:ascii="Times New Roman" w:hAnsi="Times New Roman"/>
          <w:color w:val="000000" w:themeColor="text1"/>
          <w:sz w:val="28"/>
          <w:szCs w:val="28"/>
        </w:rPr>
        <w:t>Порядком КМУ.</w:t>
      </w:r>
    </w:p>
    <w:p w14:paraId="1CF0758A" w14:textId="77777777" w:rsidR="00667030" w:rsidRPr="001E486F" w:rsidRDefault="008834E4" w:rsidP="00FF5AC7">
      <w:pPr>
        <w:pStyle w:val="af1"/>
        <w:numPr>
          <w:ilvl w:val="0"/>
          <w:numId w:val="1"/>
        </w:numPr>
        <w:tabs>
          <w:tab w:val="left" w:pos="993"/>
        </w:tabs>
        <w:spacing w:before="0"/>
        <w:ind w:left="0" w:firstLine="567"/>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 xml:space="preserve"> </w:t>
      </w:r>
      <w:r w:rsidR="00667030" w:rsidRPr="001E486F">
        <w:rPr>
          <w:rFonts w:ascii="Times New Roman" w:hAnsi="Times New Roman"/>
          <w:color w:val="000000" w:themeColor="text1"/>
          <w:sz w:val="28"/>
          <w:szCs w:val="28"/>
        </w:rPr>
        <w:t xml:space="preserve">Питання, що не передбачені цим Положенням, регулюються нормами Закону та  </w:t>
      </w:r>
      <w:r w:rsidR="00667030" w:rsidRPr="001E486F">
        <w:rPr>
          <w:rFonts w:ascii="Times New Roman" w:hAnsi="Times New Roman"/>
          <w:color w:val="000000" w:themeColor="text1"/>
          <w:sz w:val="28"/>
          <w:szCs w:val="28"/>
          <w:shd w:val="clear" w:color="auto" w:fill="FFFFFF"/>
        </w:rPr>
        <w:t>постановою КМУ від 03.06.2020 р. № 483</w:t>
      </w:r>
      <w:r w:rsidR="00667030" w:rsidRPr="001E486F">
        <w:rPr>
          <w:rFonts w:ascii="Times New Roman" w:hAnsi="Times New Roman"/>
          <w:color w:val="000000" w:themeColor="text1"/>
          <w:sz w:val="28"/>
          <w:szCs w:val="28"/>
        </w:rPr>
        <w:t>, а також іншими актами законодавства.</w:t>
      </w:r>
    </w:p>
    <w:p w14:paraId="4FD9EA67" w14:textId="77777777" w:rsidR="00667030" w:rsidRPr="001E486F" w:rsidRDefault="00667030" w:rsidP="00667030">
      <w:pPr>
        <w:pStyle w:val="af1"/>
        <w:spacing w:before="0"/>
        <w:jc w:val="both"/>
        <w:rPr>
          <w:rFonts w:ascii="Times New Roman" w:hAnsi="Times New Roman"/>
          <w:color w:val="000000" w:themeColor="text1"/>
          <w:sz w:val="28"/>
          <w:szCs w:val="28"/>
        </w:rPr>
      </w:pPr>
    </w:p>
    <w:p w14:paraId="76023EE4" w14:textId="77777777" w:rsidR="00667030" w:rsidRPr="001E486F" w:rsidRDefault="00667030" w:rsidP="00667030">
      <w:pPr>
        <w:pStyle w:val="af1"/>
        <w:spacing w:before="0"/>
        <w:jc w:val="both"/>
        <w:rPr>
          <w:rFonts w:ascii="Times New Roman" w:hAnsi="Times New Roman"/>
          <w:color w:val="000000" w:themeColor="text1"/>
          <w:sz w:val="28"/>
          <w:szCs w:val="28"/>
        </w:rPr>
      </w:pPr>
    </w:p>
    <w:p w14:paraId="4F33A9FD" w14:textId="541349A2" w:rsidR="00667030" w:rsidRPr="001F2223" w:rsidRDefault="001F2223" w:rsidP="001F2223">
      <w:pPr>
        <w:pStyle w:val="af1"/>
        <w:spacing w:before="0"/>
        <w:ind w:firstLine="0"/>
        <w:jc w:val="both"/>
        <w:rPr>
          <w:rFonts w:ascii="Times New Roman" w:hAnsi="Times New Roman"/>
          <w:b/>
          <w:color w:val="000000" w:themeColor="text1"/>
          <w:sz w:val="28"/>
          <w:szCs w:val="28"/>
        </w:rPr>
      </w:pPr>
      <w:r w:rsidRPr="001F2223">
        <w:rPr>
          <w:rFonts w:ascii="Times New Roman" w:hAnsi="Times New Roman"/>
          <w:b/>
          <w:color w:val="000000" w:themeColor="text1"/>
          <w:sz w:val="28"/>
          <w:szCs w:val="28"/>
        </w:rPr>
        <w:t>Керуюча справами виконавчого апарату</w:t>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t>Олена РАДІНА</w:t>
      </w:r>
    </w:p>
    <w:p w14:paraId="0C0D1DD0" w14:textId="77777777" w:rsidR="00667030" w:rsidRPr="001F2223" w:rsidRDefault="00667030" w:rsidP="00363EB2">
      <w:pPr>
        <w:spacing w:after="0" w:line="240" w:lineRule="auto"/>
        <w:ind w:firstLine="567"/>
        <w:rPr>
          <w:rFonts w:ascii="Times New Roman" w:hAnsi="Times New Roman" w:cs="Times New Roman"/>
          <w:b/>
          <w:color w:val="000000" w:themeColor="text1"/>
          <w:sz w:val="28"/>
          <w:szCs w:val="28"/>
        </w:rPr>
        <w:sectPr w:rsidR="00667030" w:rsidRPr="001F2223" w:rsidSect="0065563E">
          <w:headerReference w:type="even" r:id="rId14"/>
          <w:headerReference w:type="default" r:id="rId15"/>
          <w:headerReference w:type="first" r:id="rId16"/>
          <w:footerReference w:type="first" r:id="rId17"/>
          <w:pgSz w:w="11906" w:h="16838" w:code="9"/>
          <w:pgMar w:top="1134" w:right="707" w:bottom="709" w:left="1418" w:header="567" w:footer="567" w:gutter="0"/>
          <w:cols w:space="720"/>
          <w:titlePg/>
        </w:sectPr>
      </w:pPr>
    </w:p>
    <w:p w14:paraId="0EFF49D3" w14:textId="7A5D9805" w:rsidR="00036F3D" w:rsidRPr="0065563E" w:rsidRDefault="00036F3D" w:rsidP="0065563E">
      <w:pPr>
        <w:spacing w:after="0" w:line="240" w:lineRule="auto"/>
        <w:ind w:left="5670"/>
        <w:rPr>
          <w:rFonts w:ascii="Times New Roman" w:hAnsi="Times New Roman" w:cs="Times New Roman"/>
          <w:color w:val="000000" w:themeColor="text1"/>
          <w:sz w:val="28"/>
          <w:szCs w:val="28"/>
        </w:rPr>
      </w:pPr>
      <w:bookmarkStart w:id="52" w:name="_Hlk43854876"/>
      <w:r w:rsidRPr="001E486F">
        <w:rPr>
          <w:rFonts w:ascii="Times New Roman" w:hAnsi="Times New Roman" w:cs="Times New Roman"/>
          <w:color w:val="000000" w:themeColor="text1"/>
          <w:sz w:val="28"/>
          <w:szCs w:val="28"/>
        </w:rPr>
        <w:lastRenderedPageBreak/>
        <w:t xml:space="preserve">Додаток </w:t>
      </w:r>
      <w:r w:rsidR="00C525D1" w:rsidRPr="001E486F">
        <w:rPr>
          <w:rFonts w:ascii="Times New Roman" w:hAnsi="Times New Roman" w:cs="Times New Roman"/>
          <w:color w:val="000000" w:themeColor="text1"/>
          <w:sz w:val="28"/>
          <w:szCs w:val="28"/>
        </w:rPr>
        <w:t>1</w:t>
      </w:r>
      <w:r w:rsidRPr="001E486F">
        <w:rPr>
          <w:rFonts w:ascii="Times New Roman" w:hAnsi="Times New Roman" w:cs="Times New Roman"/>
          <w:color w:val="000000" w:themeColor="text1"/>
          <w:sz w:val="28"/>
          <w:szCs w:val="28"/>
        </w:rPr>
        <w:br/>
        <w:t xml:space="preserve">до </w:t>
      </w:r>
      <w:r w:rsidR="00683CC2" w:rsidRPr="001E486F">
        <w:rPr>
          <w:rFonts w:ascii="Times New Roman" w:hAnsi="Times New Roman" w:cs="Times New Roman"/>
          <w:color w:val="000000" w:themeColor="text1"/>
          <w:sz w:val="28"/>
          <w:szCs w:val="28"/>
          <w:lang w:val="uk-UA"/>
        </w:rPr>
        <w:t>Положення</w:t>
      </w:r>
      <w:r w:rsidR="00683CC2" w:rsidRPr="001E486F">
        <w:rPr>
          <w:rFonts w:ascii="Times New Roman" w:hAnsi="Times New Roman" w:cs="Times New Roman"/>
          <w:color w:val="000000" w:themeColor="text1"/>
          <w:sz w:val="28"/>
          <w:szCs w:val="28"/>
        </w:rPr>
        <w:t xml:space="preserve"> </w:t>
      </w:r>
      <w:r w:rsidR="0065563E" w:rsidRPr="0065563E">
        <w:rPr>
          <w:rFonts w:ascii="Times New Roman" w:hAnsi="Times New Roman" w:cs="Times New Roman"/>
          <w:color w:val="000000" w:themeColor="text1"/>
          <w:sz w:val="28"/>
          <w:szCs w:val="28"/>
        </w:rPr>
        <w:t>про оренду майна спільної власності територіальних громад міст, селища, сіл  Жмеринського району</w:t>
      </w:r>
    </w:p>
    <w:p w14:paraId="72BFDF71" w14:textId="47D655C6" w:rsidR="002D66B6" w:rsidRDefault="002D66B6" w:rsidP="00363EB2">
      <w:pPr>
        <w:pStyle w:val="af2"/>
        <w:spacing w:before="0" w:after="0"/>
        <w:ind w:firstLine="567"/>
        <w:rPr>
          <w:rFonts w:ascii="Times New Roman" w:hAnsi="Times New Roman"/>
          <w:b w:val="0"/>
          <w:color w:val="000000" w:themeColor="text1"/>
          <w:sz w:val="28"/>
          <w:szCs w:val="28"/>
          <w:lang w:val="ru-RU"/>
        </w:rPr>
      </w:pPr>
    </w:p>
    <w:p w14:paraId="04A55E88" w14:textId="77777777" w:rsidR="0065563E" w:rsidRPr="0065563E" w:rsidRDefault="0065563E" w:rsidP="0065563E">
      <w:pPr>
        <w:rPr>
          <w:lang w:eastAsia="ru-RU"/>
        </w:rPr>
      </w:pPr>
    </w:p>
    <w:p w14:paraId="45EBF04E" w14:textId="77777777" w:rsidR="00036F3D" w:rsidRPr="001E486F" w:rsidRDefault="00036F3D" w:rsidP="00363EB2">
      <w:pPr>
        <w:pStyle w:val="af2"/>
        <w:spacing w:before="0" w:after="0"/>
        <w:ind w:firstLine="567"/>
        <w:rPr>
          <w:rFonts w:ascii="Times New Roman" w:hAnsi="Times New Roman"/>
          <w:bCs/>
          <w:color w:val="000000" w:themeColor="text1"/>
          <w:sz w:val="28"/>
          <w:szCs w:val="28"/>
        </w:rPr>
      </w:pPr>
      <w:r w:rsidRPr="001E486F">
        <w:rPr>
          <w:rFonts w:ascii="Times New Roman" w:hAnsi="Times New Roman"/>
          <w:bCs/>
          <w:color w:val="000000" w:themeColor="text1"/>
          <w:sz w:val="28"/>
          <w:szCs w:val="28"/>
        </w:rPr>
        <w:t xml:space="preserve">ПЕРЕЛІК </w:t>
      </w:r>
      <w:r w:rsidRPr="001E486F">
        <w:rPr>
          <w:rFonts w:ascii="Times New Roman" w:hAnsi="Times New Roman"/>
          <w:bCs/>
          <w:color w:val="000000" w:themeColor="text1"/>
          <w:sz w:val="28"/>
          <w:szCs w:val="28"/>
        </w:rPr>
        <w:br/>
        <w:t xml:space="preserve">підприємств, установ, організацій, що надають </w:t>
      </w:r>
      <w:r w:rsidRPr="001E486F">
        <w:rPr>
          <w:rFonts w:ascii="Times New Roman" w:hAnsi="Times New Roman"/>
          <w:bCs/>
          <w:color w:val="000000" w:themeColor="text1"/>
          <w:sz w:val="28"/>
          <w:szCs w:val="28"/>
        </w:rPr>
        <w:br/>
        <w:t>соціально важливі послуги населенню</w:t>
      </w:r>
    </w:p>
    <w:p w14:paraId="076EBCBA" w14:textId="77777777" w:rsidR="002D66B6" w:rsidRPr="001E486F" w:rsidRDefault="002D66B6" w:rsidP="002D66B6">
      <w:pPr>
        <w:rPr>
          <w:rFonts w:ascii="Times New Roman" w:hAnsi="Times New Roman" w:cs="Times New Roman"/>
          <w:b/>
          <w:bCs/>
          <w:color w:val="000000" w:themeColor="text1"/>
          <w:sz w:val="28"/>
          <w:szCs w:val="28"/>
          <w:lang w:val="uk-UA" w:eastAsia="ru-RU"/>
        </w:rPr>
      </w:pPr>
    </w:p>
    <w:p w14:paraId="3E4ADD9F" w14:textId="0732AC2A" w:rsidR="00036F3D" w:rsidRPr="001E486F" w:rsidRDefault="00036F3D" w:rsidP="0065563E">
      <w:pPr>
        <w:pStyle w:val="af1"/>
        <w:spacing w:before="0" w:line="360" w:lineRule="auto"/>
        <w:jc w:val="both"/>
        <w:rPr>
          <w:rFonts w:ascii="Times New Roman" w:hAnsi="Times New Roman"/>
          <w:color w:val="000000" w:themeColor="text1"/>
          <w:sz w:val="28"/>
          <w:szCs w:val="28"/>
        </w:rPr>
      </w:pPr>
      <w:r w:rsidRPr="001E486F">
        <w:rPr>
          <w:rFonts w:ascii="Times New Roman" w:hAnsi="Times New Roman"/>
          <w:color w:val="000000" w:themeColor="text1"/>
          <w:sz w:val="28"/>
          <w:szCs w:val="28"/>
        </w:rPr>
        <w:t>Для цілей застосування частини другої статті 18 Закону України “Про оренду державного та комунального майна”</w:t>
      </w:r>
      <w:r w:rsidR="00932E21" w:rsidRPr="001E486F">
        <w:rPr>
          <w:rFonts w:ascii="Times New Roman" w:hAnsi="Times New Roman"/>
          <w:color w:val="000000" w:themeColor="text1"/>
          <w:sz w:val="28"/>
          <w:szCs w:val="28"/>
        </w:rPr>
        <w:t>, крім визначених цим Законом осіб,</w:t>
      </w:r>
      <w:r w:rsidRPr="001E486F">
        <w:rPr>
          <w:rFonts w:ascii="Times New Roman" w:hAnsi="Times New Roman"/>
          <w:color w:val="000000" w:themeColor="text1"/>
          <w:sz w:val="28"/>
          <w:szCs w:val="28"/>
        </w:rPr>
        <w:t xml:space="preserve"> підприємствами, установами, організаціями, що надають соціально важливі послуги населенню</w:t>
      </w:r>
      <w:r w:rsidR="00932E21" w:rsidRPr="001E486F">
        <w:rPr>
          <w:rFonts w:ascii="Times New Roman" w:hAnsi="Times New Roman"/>
          <w:color w:val="000000" w:themeColor="text1"/>
          <w:sz w:val="28"/>
          <w:szCs w:val="28"/>
        </w:rPr>
        <w:t xml:space="preserve"> на території </w:t>
      </w:r>
      <w:r w:rsidR="0065563E">
        <w:rPr>
          <w:rFonts w:ascii="Times New Roman" w:hAnsi="Times New Roman"/>
          <w:color w:val="000000" w:themeColor="text1"/>
          <w:sz w:val="28"/>
          <w:szCs w:val="28"/>
        </w:rPr>
        <w:t>Жмеринського району</w:t>
      </w:r>
      <w:r w:rsidRPr="001E486F">
        <w:rPr>
          <w:rFonts w:ascii="Times New Roman" w:hAnsi="Times New Roman"/>
          <w:color w:val="000000" w:themeColor="text1"/>
          <w:sz w:val="28"/>
          <w:szCs w:val="28"/>
        </w:rPr>
        <w:t xml:space="preserve">, </w:t>
      </w:r>
      <w:commentRangeStart w:id="53"/>
      <w:r w:rsidRPr="001E486F">
        <w:rPr>
          <w:rFonts w:ascii="Times New Roman" w:hAnsi="Times New Roman"/>
          <w:color w:val="000000" w:themeColor="text1"/>
          <w:sz w:val="28"/>
          <w:szCs w:val="28"/>
        </w:rPr>
        <w:t>є:</w:t>
      </w:r>
      <w:commentRangeEnd w:id="53"/>
      <w:r w:rsidR="00932E21" w:rsidRPr="001E486F">
        <w:rPr>
          <w:rStyle w:val="aa"/>
          <w:rFonts w:ascii="Times New Roman" w:eastAsiaTheme="minorHAnsi" w:hAnsi="Times New Roman"/>
          <w:color w:val="000000" w:themeColor="text1"/>
          <w:sz w:val="28"/>
          <w:szCs w:val="28"/>
          <w:lang w:val="ru-RU" w:eastAsia="en-US"/>
        </w:rPr>
        <w:commentReference w:id="53"/>
      </w:r>
    </w:p>
    <w:p w14:paraId="5925037D" w14:textId="65A93E0C" w:rsidR="00932E21" w:rsidRPr="001E486F" w:rsidRDefault="0065563E" w:rsidP="00842FC1">
      <w:pPr>
        <w:pStyle w:val="af1"/>
        <w:numPr>
          <w:ilvl w:val="0"/>
          <w:numId w:val="35"/>
        </w:numPr>
        <w:spacing w:before="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г</w:t>
      </w:r>
      <w:r w:rsidR="00932E21" w:rsidRPr="001E486F">
        <w:rPr>
          <w:rFonts w:ascii="Times New Roman" w:hAnsi="Times New Roman"/>
          <w:color w:val="000000" w:themeColor="text1"/>
          <w:sz w:val="28"/>
          <w:szCs w:val="28"/>
        </w:rPr>
        <w:t>ромадські організації, які здійснюють діяльність у сфері молодіжної політики, фізкультури та спорту;</w:t>
      </w:r>
    </w:p>
    <w:p w14:paraId="7C03AD5F" w14:textId="1B011E88" w:rsidR="00932E21" w:rsidRPr="001E486F" w:rsidRDefault="0065563E" w:rsidP="00842FC1">
      <w:pPr>
        <w:pStyle w:val="af1"/>
        <w:numPr>
          <w:ilvl w:val="0"/>
          <w:numId w:val="35"/>
        </w:numPr>
        <w:spacing w:before="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м</w:t>
      </w:r>
      <w:r w:rsidR="00932E21" w:rsidRPr="001E486F">
        <w:rPr>
          <w:rFonts w:ascii="Times New Roman" w:hAnsi="Times New Roman"/>
          <w:color w:val="000000" w:themeColor="text1"/>
          <w:sz w:val="28"/>
          <w:szCs w:val="28"/>
        </w:rPr>
        <w:t>олодіжні центри та простори, незалежно від форми власності, створені відповідно до вимог, встановлених законодавством у сфері молодіжної політики;</w:t>
      </w:r>
    </w:p>
    <w:p w14:paraId="341F02FC" w14:textId="6B0A88D7" w:rsidR="00932E21" w:rsidRPr="001E486F" w:rsidRDefault="0065563E" w:rsidP="00842FC1">
      <w:pPr>
        <w:pStyle w:val="af1"/>
        <w:numPr>
          <w:ilvl w:val="0"/>
          <w:numId w:val="35"/>
        </w:numPr>
        <w:spacing w:before="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г</w:t>
      </w:r>
      <w:r w:rsidR="00932E21" w:rsidRPr="001E486F">
        <w:rPr>
          <w:rFonts w:ascii="Times New Roman" w:hAnsi="Times New Roman"/>
          <w:color w:val="000000" w:themeColor="text1"/>
          <w:sz w:val="28"/>
          <w:szCs w:val="28"/>
        </w:rPr>
        <w:t xml:space="preserve">ромадські організації, які надають безоплатну допомогу особам, які опинилися у скрутних життєвих </w:t>
      </w:r>
      <w:commentRangeStart w:id="54"/>
      <w:r w:rsidR="00932E21" w:rsidRPr="001E486F">
        <w:rPr>
          <w:rFonts w:ascii="Times New Roman" w:hAnsi="Times New Roman"/>
          <w:color w:val="000000" w:themeColor="text1"/>
          <w:sz w:val="28"/>
          <w:szCs w:val="28"/>
        </w:rPr>
        <w:t>обставинах</w:t>
      </w:r>
      <w:commentRangeEnd w:id="54"/>
      <w:r w:rsidR="00932E21" w:rsidRPr="001E486F">
        <w:rPr>
          <w:rStyle w:val="aa"/>
          <w:rFonts w:ascii="Times New Roman" w:eastAsiaTheme="minorHAnsi" w:hAnsi="Times New Roman"/>
          <w:color w:val="000000" w:themeColor="text1"/>
          <w:sz w:val="28"/>
          <w:szCs w:val="28"/>
          <w:lang w:val="ru-RU" w:eastAsia="en-US"/>
        </w:rPr>
        <w:commentReference w:id="54"/>
      </w:r>
      <w:r w:rsidR="00932E21" w:rsidRPr="001E486F">
        <w:rPr>
          <w:rFonts w:ascii="Times New Roman" w:hAnsi="Times New Roman"/>
          <w:color w:val="000000" w:themeColor="text1"/>
          <w:sz w:val="28"/>
          <w:szCs w:val="28"/>
        </w:rPr>
        <w:t>.</w:t>
      </w:r>
    </w:p>
    <w:p w14:paraId="24C23F90" w14:textId="77777777" w:rsidR="00932E21" w:rsidRPr="001E486F" w:rsidRDefault="00932E21" w:rsidP="0065563E">
      <w:pPr>
        <w:pStyle w:val="af1"/>
        <w:spacing w:before="0" w:line="360" w:lineRule="auto"/>
        <w:jc w:val="both"/>
        <w:rPr>
          <w:rFonts w:ascii="Times New Roman" w:hAnsi="Times New Roman"/>
          <w:color w:val="000000" w:themeColor="text1"/>
          <w:sz w:val="28"/>
          <w:szCs w:val="28"/>
        </w:rPr>
      </w:pPr>
    </w:p>
    <w:bookmarkEnd w:id="52"/>
    <w:p w14:paraId="4B0D2BC3" w14:textId="77777777" w:rsidR="00EC6E24" w:rsidRPr="001E486F" w:rsidRDefault="00036F3D" w:rsidP="00363EB2">
      <w:pPr>
        <w:spacing w:after="0" w:line="240" w:lineRule="auto"/>
        <w:ind w:firstLine="567"/>
        <w:rPr>
          <w:rFonts w:ascii="Times New Roman" w:hAnsi="Times New Roman" w:cs="Times New Roman"/>
          <w:b/>
          <w:i/>
          <w:color w:val="000000" w:themeColor="text1"/>
          <w:sz w:val="28"/>
          <w:szCs w:val="28"/>
        </w:rPr>
        <w:sectPr w:rsidR="00EC6E24" w:rsidRPr="001E486F" w:rsidSect="00363EB2">
          <w:headerReference w:type="even" r:id="rId18"/>
          <w:headerReference w:type="default" r:id="rId19"/>
          <w:pgSz w:w="11906" w:h="16838"/>
          <w:pgMar w:top="851" w:right="850" w:bottom="567" w:left="1134" w:header="708" w:footer="708" w:gutter="0"/>
          <w:cols w:space="708"/>
          <w:docGrid w:linePitch="360"/>
        </w:sectPr>
      </w:pPr>
      <w:r w:rsidRPr="001E486F">
        <w:rPr>
          <w:rFonts w:ascii="Times New Roman" w:hAnsi="Times New Roman" w:cs="Times New Roman"/>
          <w:b/>
          <w:i/>
          <w:color w:val="000000" w:themeColor="text1"/>
          <w:sz w:val="28"/>
          <w:szCs w:val="28"/>
        </w:rPr>
        <w:t>_________________</w:t>
      </w:r>
    </w:p>
    <w:p w14:paraId="55A92F12" w14:textId="77777777" w:rsidR="0065563E" w:rsidRPr="0065563E" w:rsidRDefault="00932E21" w:rsidP="0065563E">
      <w:pPr>
        <w:spacing w:after="0" w:line="240" w:lineRule="auto"/>
        <w:ind w:left="10206"/>
        <w:rPr>
          <w:rFonts w:ascii="Times New Roman" w:hAnsi="Times New Roman" w:cs="Times New Roman"/>
          <w:b/>
          <w:color w:val="000000" w:themeColor="text1"/>
          <w:lang w:val="uk-UA"/>
        </w:rPr>
      </w:pPr>
      <w:r w:rsidRPr="001E486F">
        <w:rPr>
          <w:rFonts w:ascii="Times New Roman" w:hAnsi="Times New Roman" w:cs="Times New Roman"/>
          <w:color w:val="000000" w:themeColor="text1"/>
        </w:rPr>
        <w:lastRenderedPageBreak/>
        <w:t xml:space="preserve">Додаток </w:t>
      </w:r>
      <w:r w:rsidRPr="001E486F">
        <w:rPr>
          <w:rFonts w:ascii="Times New Roman" w:hAnsi="Times New Roman" w:cs="Times New Roman"/>
          <w:color w:val="000000" w:themeColor="text1"/>
          <w:lang w:val="uk-UA"/>
        </w:rPr>
        <w:t>2</w:t>
      </w:r>
      <w:r w:rsidRPr="001E486F">
        <w:rPr>
          <w:rFonts w:ascii="Times New Roman" w:hAnsi="Times New Roman" w:cs="Times New Roman"/>
          <w:color w:val="000000" w:themeColor="text1"/>
        </w:rPr>
        <w:br/>
        <w:t xml:space="preserve">до </w:t>
      </w:r>
      <w:r w:rsidR="00683CC2" w:rsidRPr="001E486F">
        <w:rPr>
          <w:rFonts w:ascii="Times New Roman" w:hAnsi="Times New Roman" w:cs="Times New Roman"/>
          <w:color w:val="000000" w:themeColor="text1"/>
          <w:lang w:val="uk-UA"/>
        </w:rPr>
        <w:t>Положення</w:t>
      </w:r>
      <w:r w:rsidR="00683CC2" w:rsidRPr="001E486F">
        <w:rPr>
          <w:rFonts w:ascii="Times New Roman" w:hAnsi="Times New Roman" w:cs="Times New Roman"/>
          <w:color w:val="000000" w:themeColor="text1"/>
        </w:rPr>
        <w:t xml:space="preserve"> </w:t>
      </w:r>
      <w:r w:rsidR="0065563E" w:rsidRPr="0065563E">
        <w:rPr>
          <w:rFonts w:ascii="Times New Roman" w:hAnsi="Times New Roman" w:cs="Times New Roman"/>
          <w:color w:val="000000" w:themeColor="text1"/>
          <w:lang w:val="uk-UA"/>
        </w:rPr>
        <w:t>про</w:t>
      </w:r>
      <w:r w:rsidR="0065563E" w:rsidRPr="0065563E">
        <w:rPr>
          <w:rFonts w:ascii="Times New Roman" w:hAnsi="Times New Roman" w:cs="Times New Roman"/>
          <w:color w:val="000000" w:themeColor="text1"/>
        </w:rPr>
        <w:t xml:space="preserve"> оренду майна </w:t>
      </w:r>
      <w:r w:rsidR="0065563E" w:rsidRPr="0065563E">
        <w:rPr>
          <w:rFonts w:ascii="Times New Roman" w:hAnsi="Times New Roman" w:cs="Times New Roman"/>
          <w:color w:val="000000" w:themeColor="text1"/>
          <w:lang w:val="uk-UA"/>
        </w:rPr>
        <w:t>спільної власності територіальних громад міст, селища, сіл  Жмеринського району</w:t>
      </w:r>
      <w:r w:rsidR="0065563E" w:rsidRPr="0065563E">
        <w:rPr>
          <w:rFonts w:ascii="Times New Roman" w:hAnsi="Times New Roman" w:cs="Times New Roman"/>
          <w:b/>
          <w:color w:val="000000" w:themeColor="text1"/>
          <w:lang w:val="uk-UA"/>
        </w:rPr>
        <w:t xml:space="preserve"> </w:t>
      </w:r>
    </w:p>
    <w:p w14:paraId="7E3AF42E" w14:textId="7C4A9E55" w:rsidR="00212BA9" w:rsidRPr="001E486F" w:rsidRDefault="00212BA9" w:rsidP="0065563E">
      <w:pPr>
        <w:spacing w:after="0" w:line="240" w:lineRule="auto"/>
        <w:ind w:left="10206"/>
        <w:rPr>
          <w:rFonts w:ascii="Times New Roman" w:hAnsi="Times New Roman" w:cs="Times New Roman"/>
          <w:bCs/>
          <w:iCs/>
          <w:color w:val="000000" w:themeColor="text1"/>
          <w:sz w:val="24"/>
          <w:szCs w:val="24"/>
          <w:lang w:val="uk-UA"/>
        </w:rPr>
      </w:pPr>
    </w:p>
    <w:p w14:paraId="36B6737C" w14:textId="77777777" w:rsidR="001E24C1" w:rsidRPr="001E486F" w:rsidRDefault="001E24C1" w:rsidP="002D66B6">
      <w:pPr>
        <w:spacing w:after="0" w:line="240" w:lineRule="auto"/>
        <w:ind w:left="11340"/>
        <w:rPr>
          <w:rFonts w:ascii="Times New Roman" w:hAnsi="Times New Roman" w:cs="Times New Roman"/>
          <w:bCs/>
          <w:iCs/>
          <w:color w:val="000000" w:themeColor="text1"/>
          <w:sz w:val="24"/>
          <w:szCs w:val="24"/>
        </w:rPr>
      </w:pPr>
    </w:p>
    <w:p w14:paraId="10792FBF" w14:textId="77777777" w:rsidR="00EC6E24" w:rsidRPr="001E486F" w:rsidRDefault="00EC6E24" w:rsidP="002D66B6">
      <w:pPr>
        <w:spacing w:after="0" w:line="240" w:lineRule="auto"/>
        <w:ind w:firstLine="851"/>
        <w:jc w:val="center"/>
        <w:rPr>
          <w:rFonts w:ascii="Times New Roman" w:hAnsi="Times New Roman" w:cs="Times New Roman"/>
          <w:b/>
          <w:bCs/>
          <w:color w:val="000000" w:themeColor="text1"/>
          <w:sz w:val="28"/>
          <w:szCs w:val="28"/>
        </w:rPr>
      </w:pPr>
      <w:r w:rsidRPr="001E486F">
        <w:rPr>
          <w:rFonts w:ascii="Times New Roman" w:hAnsi="Times New Roman" w:cs="Times New Roman"/>
          <w:b/>
          <w:bCs/>
          <w:color w:val="000000" w:themeColor="text1"/>
          <w:sz w:val="28"/>
          <w:szCs w:val="28"/>
        </w:rPr>
        <w:t>Інформація про потенційний об’єкт оренди</w:t>
      </w:r>
    </w:p>
    <w:p w14:paraId="142961BF" w14:textId="77777777" w:rsidR="001E24C1" w:rsidRPr="001E486F" w:rsidRDefault="001E24C1" w:rsidP="002D66B6">
      <w:pPr>
        <w:spacing w:after="0" w:line="240" w:lineRule="auto"/>
        <w:ind w:firstLine="851"/>
        <w:jc w:val="center"/>
        <w:rPr>
          <w:rFonts w:ascii="Times New Roman" w:hAnsi="Times New Roman" w:cs="Times New Roman"/>
          <w:b/>
          <w:bCs/>
          <w:color w:val="000000" w:themeColor="text1"/>
          <w:sz w:val="28"/>
          <w:szCs w:val="28"/>
        </w:rPr>
      </w:pPr>
    </w:p>
    <w:p w14:paraId="12978813" w14:textId="77777777" w:rsidR="004E7A78" w:rsidRPr="001E486F" w:rsidRDefault="004E7A78" w:rsidP="002D66B6">
      <w:pPr>
        <w:spacing w:after="0" w:line="240" w:lineRule="auto"/>
        <w:ind w:firstLine="851"/>
        <w:jc w:val="center"/>
        <w:rPr>
          <w:rFonts w:ascii="Times New Roman" w:hAnsi="Times New Roman" w:cs="Times New Roman"/>
          <w:b/>
          <w:bCs/>
          <w:color w:val="000000" w:themeColor="text1"/>
          <w:sz w:val="24"/>
          <w:szCs w:val="24"/>
          <w:lang w:val="uk-UA"/>
        </w:rPr>
      </w:pPr>
      <w:r w:rsidRPr="001E486F">
        <w:rPr>
          <w:rFonts w:ascii="Times New Roman" w:hAnsi="Times New Roman" w:cs="Times New Roman"/>
          <w:b/>
          <w:bCs/>
          <w:color w:val="000000" w:themeColor="text1"/>
          <w:sz w:val="24"/>
          <w:szCs w:val="24"/>
          <w:lang w:val="uk-UA"/>
        </w:rPr>
        <w:t>Якщо б’єкт оренди є нерухомим майном:</w:t>
      </w:r>
    </w:p>
    <w:p w14:paraId="5A4BF068" w14:textId="77777777" w:rsidR="004E7A78" w:rsidRPr="001E486F" w:rsidRDefault="004E7A78" w:rsidP="002D66B6">
      <w:pPr>
        <w:spacing w:after="0" w:line="240" w:lineRule="auto"/>
        <w:ind w:firstLine="851"/>
        <w:jc w:val="center"/>
        <w:rPr>
          <w:rFonts w:ascii="Times New Roman" w:hAnsi="Times New Roman" w:cs="Times New Roman"/>
          <w:b/>
          <w:bCs/>
          <w:color w:val="000000" w:themeColor="text1"/>
          <w:sz w:val="24"/>
          <w:szCs w:val="24"/>
          <w:lang w:val="uk-UA"/>
        </w:rPr>
      </w:pPr>
    </w:p>
    <w:tbl>
      <w:tblPr>
        <w:tblStyle w:val="af4"/>
        <w:tblW w:w="15588" w:type="dxa"/>
        <w:tblLook w:val="04A0" w:firstRow="1" w:lastRow="0" w:firstColumn="1" w:lastColumn="0" w:noHBand="0" w:noVBand="1"/>
      </w:tblPr>
      <w:tblGrid>
        <w:gridCol w:w="576"/>
        <w:gridCol w:w="9204"/>
        <w:gridCol w:w="2975"/>
        <w:gridCol w:w="2833"/>
      </w:tblGrid>
      <w:tr w:rsidR="001E24C1" w:rsidRPr="001E486F" w14:paraId="5CFD4255" w14:textId="77777777" w:rsidTr="00FF5AC7">
        <w:tc>
          <w:tcPr>
            <w:tcW w:w="576" w:type="dxa"/>
            <w:vAlign w:val="center"/>
          </w:tcPr>
          <w:p w14:paraId="2E52A5C4" w14:textId="77777777" w:rsidR="001E24C1" w:rsidRPr="001E486F" w:rsidRDefault="001E24C1">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 з/п</w:t>
            </w:r>
          </w:p>
        </w:tc>
        <w:tc>
          <w:tcPr>
            <w:tcW w:w="9204" w:type="dxa"/>
            <w:vAlign w:val="center"/>
          </w:tcPr>
          <w:p w14:paraId="33AE1DD4" w14:textId="77777777" w:rsidR="001E24C1" w:rsidRPr="001E486F" w:rsidRDefault="001E24C1">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Вимоги до відомостей</w:t>
            </w:r>
          </w:p>
        </w:tc>
        <w:tc>
          <w:tcPr>
            <w:tcW w:w="5808" w:type="dxa"/>
            <w:gridSpan w:val="2"/>
            <w:vAlign w:val="center"/>
          </w:tcPr>
          <w:p w14:paraId="39BB2EC0" w14:textId="77777777" w:rsidR="001E24C1" w:rsidRPr="001E486F" w:rsidRDefault="001E24C1">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Відомості</w:t>
            </w:r>
          </w:p>
        </w:tc>
      </w:tr>
      <w:tr w:rsidR="001E24C1" w:rsidRPr="001E486F" w14:paraId="777EBA37" w14:textId="77777777" w:rsidTr="00FF5AC7">
        <w:tc>
          <w:tcPr>
            <w:tcW w:w="576" w:type="dxa"/>
          </w:tcPr>
          <w:p w14:paraId="7AE694C3" w14:textId="77777777" w:rsidR="001E24C1" w:rsidRPr="001E486F" w:rsidRDefault="00EF357B">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w:t>
            </w:r>
          </w:p>
        </w:tc>
        <w:tc>
          <w:tcPr>
            <w:tcW w:w="9204" w:type="dxa"/>
          </w:tcPr>
          <w:p w14:paraId="7AE5ED87" w14:textId="77777777" w:rsidR="001E24C1" w:rsidRPr="001E486F" w:rsidRDefault="00233292" w:rsidP="00FF5AC7">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Загальна інформація про п</w:t>
            </w:r>
            <w:r w:rsidR="001E24C1" w:rsidRPr="001E486F">
              <w:rPr>
                <w:rFonts w:ascii="Times New Roman" w:hAnsi="Times New Roman" w:cs="Times New Roman"/>
                <w:color w:val="000000" w:themeColor="text1"/>
                <w:sz w:val="24"/>
                <w:szCs w:val="24"/>
              </w:rPr>
              <w:t>отенційний об’єкт оренди</w:t>
            </w:r>
            <w:r w:rsidRPr="001E486F">
              <w:rPr>
                <w:rFonts w:ascii="Times New Roman" w:hAnsi="Times New Roman" w:cs="Times New Roman"/>
                <w:color w:val="000000" w:themeColor="text1"/>
                <w:sz w:val="24"/>
                <w:szCs w:val="24"/>
              </w:rPr>
              <w:t>:</w:t>
            </w:r>
          </w:p>
        </w:tc>
        <w:tc>
          <w:tcPr>
            <w:tcW w:w="5808" w:type="dxa"/>
            <w:gridSpan w:val="2"/>
          </w:tcPr>
          <w:p w14:paraId="61D65B70" w14:textId="77777777" w:rsidR="001E24C1" w:rsidRPr="001E486F" w:rsidRDefault="001E24C1">
            <w:pPr>
              <w:jc w:val="center"/>
              <w:rPr>
                <w:rFonts w:ascii="Times New Roman" w:hAnsi="Times New Roman" w:cs="Times New Roman"/>
                <w:b/>
                <w:bCs/>
                <w:color w:val="000000" w:themeColor="text1"/>
                <w:sz w:val="24"/>
                <w:szCs w:val="24"/>
              </w:rPr>
            </w:pPr>
          </w:p>
        </w:tc>
      </w:tr>
      <w:tr w:rsidR="004E7A78" w:rsidRPr="001E486F" w14:paraId="21FEF980" w14:textId="77777777" w:rsidTr="00233292">
        <w:tc>
          <w:tcPr>
            <w:tcW w:w="576" w:type="dxa"/>
          </w:tcPr>
          <w:p w14:paraId="53BACAB6"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w:t>
            </w:r>
          </w:p>
        </w:tc>
        <w:tc>
          <w:tcPr>
            <w:tcW w:w="9204" w:type="dxa"/>
          </w:tcPr>
          <w:p w14:paraId="3FFF9656"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Тип об’єкта</w:t>
            </w:r>
          </w:p>
        </w:tc>
        <w:tc>
          <w:tcPr>
            <w:tcW w:w="5808" w:type="dxa"/>
            <w:gridSpan w:val="2"/>
          </w:tcPr>
          <w:p w14:paraId="4B37428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Нерухоме майно</w:t>
            </w:r>
          </w:p>
        </w:tc>
      </w:tr>
      <w:tr w:rsidR="004E7A78" w:rsidRPr="001E486F" w14:paraId="0BB2F330" w14:textId="77777777" w:rsidTr="00233292">
        <w:tc>
          <w:tcPr>
            <w:tcW w:w="576" w:type="dxa"/>
          </w:tcPr>
          <w:p w14:paraId="4DB6648A"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1.2</w:t>
            </w:r>
          </w:p>
        </w:tc>
        <w:tc>
          <w:tcPr>
            <w:tcW w:w="9204" w:type="dxa"/>
          </w:tcPr>
          <w:p w14:paraId="693BCF15"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Місцезнаходження об’єкта</w:t>
            </w:r>
          </w:p>
        </w:tc>
        <w:tc>
          <w:tcPr>
            <w:tcW w:w="5808" w:type="dxa"/>
            <w:gridSpan w:val="2"/>
          </w:tcPr>
          <w:p w14:paraId="36844760"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7D498F2" w14:textId="77777777" w:rsidTr="00233292">
        <w:tc>
          <w:tcPr>
            <w:tcW w:w="576" w:type="dxa"/>
          </w:tcPr>
          <w:p w14:paraId="6B282C96"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1.3</w:t>
            </w:r>
          </w:p>
        </w:tc>
        <w:tc>
          <w:tcPr>
            <w:tcW w:w="9204" w:type="dxa"/>
          </w:tcPr>
          <w:p w14:paraId="7F436083"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Загальна і корисна площа об’єкта</w:t>
            </w:r>
          </w:p>
        </w:tc>
        <w:tc>
          <w:tcPr>
            <w:tcW w:w="5808" w:type="dxa"/>
            <w:gridSpan w:val="2"/>
          </w:tcPr>
          <w:p w14:paraId="56DA82B1"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017622" w14:paraId="6B5D2C2F" w14:textId="77777777" w:rsidTr="00233292">
        <w:tc>
          <w:tcPr>
            <w:tcW w:w="576" w:type="dxa"/>
          </w:tcPr>
          <w:p w14:paraId="51FC2AD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1.4</w:t>
            </w:r>
          </w:p>
        </w:tc>
        <w:tc>
          <w:tcPr>
            <w:tcW w:w="9204" w:type="dxa"/>
          </w:tcPr>
          <w:p w14:paraId="520388E3"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Характеристика об’єкта оренди (будівлі в цілому або частини будівлі із зазначенням місця розташування об’єкта в будівлі (надземний, цокольний, підвальний, технічний або мансардний поверх , номер поверху або поверхів)</w:t>
            </w:r>
          </w:p>
        </w:tc>
        <w:tc>
          <w:tcPr>
            <w:tcW w:w="5808" w:type="dxa"/>
            <w:gridSpan w:val="2"/>
          </w:tcPr>
          <w:p w14:paraId="6CA75B0E"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575C243" w14:textId="77777777" w:rsidTr="00FF5AC7">
        <w:tc>
          <w:tcPr>
            <w:tcW w:w="576" w:type="dxa"/>
          </w:tcPr>
          <w:p w14:paraId="7074E9E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2</w:t>
            </w:r>
          </w:p>
        </w:tc>
        <w:tc>
          <w:tcPr>
            <w:tcW w:w="9204" w:type="dxa"/>
          </w:tcPr>
          <w:p w14:paraId="503E333C" w14:textId="77777777" w:rsidR="004E7A78" w:rsidRPr="001E486F" w:rsidRDefault="004E7A78" w:rsidP="00FF5AC7">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 xml:space="preserve">Тип Переліку </w:t>
            </w:r>
            <w:r w:rsidRPr="001E486F">
              <w:rPr>
                <w:rFonts w:ascii="Times New Roman" w:hAnsi="Times New Roman" w:cs="Times New Roman"/>
                <w:i/>
                <w:iCs/>
                <w:color w:val="000000" w:themeColor="text1"/>
                <w:sz w:val="24"/>
                <w:szCs w:val="24"/>
              </w:rPr>
              <w:t>(обрати необхідне)</w:t>
            </w:r>
          </w:p>
        </w:tc>
        <w:tc>
          <w:tcPr>
            <w:tcW w:w="2975" w:type="dxa"/>
          </w:tcPr>
          <w:p w14:paraId="7D40696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Першого типу</w:t>
            </w:r>
          </w:p>
        </w:tc>
        <w:tc>
          <w:tcPr>
            <w:tcW w:w="2833" w:type="dxa"/>
          </w:tcPr>
          <w:p w14:paraId="2B195244"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Другого типу</w:t>
            </w:r>
          </w:p>
        </w:tc>
      </w:tr>
      <w:tr w:rsidR="004E7A78" w:rsidRPr="001E486F" w14:paraId="0B9D7B26" w14:textId="77777777" w:rsidTr="00233292">
        <w:tc>
          <w:tcPr>
            <w:tcW w:w="576" w:type="dxa"/>
          </w:tcPr>
          <w:p w14:paraId="11AA49BA"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3</w:t>
            </w:r>
          </w:p>
        </w:tc>
        <w:tc>
          <w:tcPr>
            <w:tcW w:w="9204" w:type="dxa"/>
          </w:tcPr>
          <w:p w14:paraId="4CDB1FB0"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Пропонований строк оренди</w:t>
            </w:r>
          </w:p>
        </w:tc>
        <w:tc>
          <w:tcPr>
            <w:tcW w:w="5808" w:type="dxa"/>
            <w:gridSpan w:val="2"/>
          </w:tcPr>
          <w:p w14:paraId="0D5B88D8"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E93C08D" w14:textId="77777777" w:rsidTr="00233292">
        <w:tc>
          <w:tcPr>
            <w:tcW w:w="576" w:type="dxa"/>
          </w:tcPr>
          <w:p w14:paraId="338A0885"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4</w:t>
            </w:r>
          </w:p>
        </w:tc>
        <w:tc>
          <w:tcPr>
            <w:tcW w:w="9204" w:type="dxa"/>
          </w:tcPr>
          <w:p w14:paraId="51759422" w14:textId="0282AE5C"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Інформація про стан реєстрації права власності на об’єкт оренди відповідно до Закону України “Про державну реєстрацію речових прав на нерухоме майно та їх обтяжень”</w:t>
            </w:r>
          </w:p>
          <w:p w14:paraId="26C0B093" w14:textId="77777777" w:rsidR="004E7A78" w:rsidRPr="001E486F" w:rsidRDefault="004E7A78" w:rsidP="004E7A78">
            <w:pPr>
              <w:rPr>
                <w:rFonts w:ascii="Times New Roman" w:hAnsi="Times New Roman" w:cs="Times New Roman"/>
                <w:i/>
                <w:iCs/>
                <w:color w:val="000000" w:themeColor="text1"/>
                <w:sz w:val="24"/>
                <w:szCs w:val="24"/>
              </w:rPr>
            </w:pPr>
            <w:r w:rsidRPr="001E486F">
              <w:rPr>
                <w:rFonts w:ascii="Times New Roman" w:hAnsi="Times New Roman" w:cs="Times New Roman"/>
                <w:i/>
                <w:iCs/>
                <w:color w:val="000000" w:themeColor="text1"/>
                <w:sz w:val="24"/>
                <w:szCs w:val="24"/>
              </w:rPr>
              <w:t>(Вказується лише якщо пропонований строк оренди становить більше п’яти років,  для решти випадків вказується «Не застосовується»)</w:t>
            </w:r>
          </w:p>
        </w:tc>
        <w:tc>
          <w:tcPr>
            <w:tcW w:w="5808" w:type="dxa"/>
            <w:gridSpan w:val="2"/>
          </w:tcPr>
          <w:p w14:paraId="4942B12C"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2D0D5773" w14:textId="77777777" w:rsidTr="00233292">
        <w:tc>
          <w:tcPr>
            <w:tcW w:w="576" w:type="dxa"/>
          </w:tcPr>
          <w:p w14:paraId="254E935A"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5</w:t>
            </w:r>
          </w:p>
        </w:tc>
        <w:tc>
          <w:tcPr>
            <w:tcW w:w="9204" w:type="dxa"/>
          </w:tcPr>
          <w:p w14:paraId="5277AB07"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Залишкова балансова вартість об’єкта оренди (грн.)</w:t>
            </w:r>
          </w:p>
        </w:tc>
        <w:tc>
          <w:tcPr>
            <w:tcW w:w="5808" w:type="dxa"/>
            <w:gridSpan w:val="2"/>
          </w:tcPr>
          <w:p w14:paraId="53E90262"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66AB7479" w14:textId="77777777" w:rsidTr="00233292">
        <w:tc>
          <w:tcPr>
            <w:tcW w:w="576" w:type="dxa"/>
          </w:tcPr>
          <w:p w14:paraId="73E09531"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6</w:t>
            </w:r>
          </w:p>
        </w:tc>
        <w:tc>
          <w:tcPr>
            <w:tcW w:w="9204" w:type="dxa"/>
          </w:tcPr>
          <w:p w14:paraId="09C85E68"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Первісна балансова вартість об’єкта оренди (грн.)</w:t>
            </w:r>
          </w:p>
        </w:tc>
        <w:tc>
          <w:tcPr>
            <w:tcW w:w="5808" w:type="dxa"/>
            <w:gridSpan w:val="2"/>
          </w:tcPr>
          <w:p w14:paraId="66DA7AF2"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77C9DCA" w14:textId="77777777" w:rsidTr="00FF5AC7">
        <w:tc>
          <w:tcPr>
            <w:tcW w:w="576" w:type="dxa"/>
          </w:tcPr>
          <w:p w14:paraId="5AA028A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7</w:t>
            </w:r>
          </w:p>
        </w:tc>
        <w:tc>
          <w:tcPr>
            <w:tcW w:w="9204" w:type="dxa"/>
          </w:tcPr>
          <w:p w14:paraId="4D43D785"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3EAFEF25" w14:textId="77777777" w:rsidR="004E7A78" w:rsidRPr="001E486F" w:rsidRDefault="004E7A78" w:rsidP="00FF5AC7">
            <w:pPr>
              <w:rPr>
                <w:rFonts w:ascii="Times New Roman" w:hAnsi="Times New Roman" w:cs="Times New Roman"/>
                <w:color w:val="000000" w:themeColor="text1"/>
                <w:sz w:val="24"/>
                <w:szCs w:val="24"/>
              </w:rPr>
            </w:pPr>
            <w:r w:rsidRPr="001E486F">
              <w:rPr>
                <w:rFonts w:ascii="Times New Roman" w:hAnsi="Times New Roman" w:cs="Times New Roman"/>
                <w:i/>
                <w:iCs/>
                <w:color w:val="000000" w:themeColor="text1"/>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08" w:type="dxa"/>
            <w:gridSpan w:val="2"/>
          </w:tcPr>
          <w:p w14:paraId="7E763282"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79D2025" w14:textId="77777777" w:rsidTr="00FF5AC7">
        <w:tc>
          <w:tcPr>
            <w:tcW w:w="576" w:type="dxa"/>
          </w:tcPr>
          <w:p w14:paraId="22BE0BE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8</w:t>
            </w:r>
          </w:p>
        </w:tc>
        <w:tc>
          <w:tcPr>
            <w:tcW w:w="9204" w:type="dxa"/>
          </w:tcPr>
          <w:p w14:paraId="6FDB5543" w14:textId="77777777" w:rsidR="004E7A78" w:rsidRPr="001E486F" w:rsidRDefault="004E7A78" w:rsidP="00FF5AC7">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Інформація про технічний стан об’єкта, потужність електромережі і забезпечення об’єкта комунікаціями</w:t>
            </w:r>
          </w:p>
        </w:tc>
        <w:tc>
          <w:tcPr>
            <w:tcW w:w="5808" w:type="dxa"/>
            <w:gridSpan w:val="2"/>
          </w:tcPr>
          <w:p w14:paraId="4C62DBF5"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0EE9384" w14:textId="77777777" w:rsidTr="00FF5AC7">
        <w:tc>
          <w:tcPr>
            <w:tcW w:w="576" w:type="dxa"/>
          </w:tcPr>
          <w:p w14:paraId="31E6F2A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lastRenderedPageBreak/>
              <w:t>9</w:t>
            </w:r>
          </w:p>
        </w:tc>
        <w:tc>
          <w:tcPr>
            <w:tcW w:w="9204" w:type="dxa"/>
          </w:tcPr>
          <w:p w14:paraId="03F6AD09" w14:textId="77777777" w:rsidR="004E7A78" w:rsidRPr="001E486F" w:rsidRDefault="004E7A78" w:rsidP="00FF5AC7">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Інформація про наявність окремих особових рахунків на об’єкт оренди, відкритих постачальниками комунальних послуг, або інформація про порядок участі орендаря у компенсації балансоутримувачу витрат на оплату комунальних послуг (якщо об’єкт оренди не має окремих особових рахунків, відкритих для нього відповідними постачальниками комунальних послуг)</w:t>
            </w:r>
          </w:p>
        </w:tc>
        <w:tc>
          <w:tcPr>
            <w:tcW w:w="5808" w:type="dxa"/>
            <w:gridSpan w:val="2"/>
          </w:tcPr>
          <w:p w14:paraId="2958DBA2"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017622" w14:paraId="66488254" w14:textId="77777777" w:rsidTr="00233292">
        <w:tc>
          <w:tcPr>
            <w:tcW w:w="576" w:type="dxa"/>
          </w:tcPr>
          <w:p w14:paraId="6B9E1B9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10</w:t>
            </w:r>
          </w:p>
        </w:tc>
        <w:tc>
          <w:tcPr>
            <w:tcW w:w="9204" w:type="dxa"/>
          </w:tcPr>
          <w:p w14:paraId="2B95A4F5"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цільове призначення об’єкта оренди — у разі неможливості використання об’єкта за будь-яким цільовим призначенням відповідно до пункту 29 Порядку, крім випадку, передбаченого абзацом сьомим пункту 29 Порядку (в разі відсутності такої інформації на момент її внесення), та в разі включення об’єкта до Переліку другого типу</w:t>
            </w:r>
          </w:p>
        </w:tc>
        <w:tc>
          <w:tcPr>
            <w:tcW w:w="5808" w:type="dxa"/>
            <w:gridSpan w:val="2"/>
          </w:tcPr>
          <w:p w14:paraId="26E625E5"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BE259AA" w14:textId="77777777" w:rsidTr="00FF5AC7">
        <w:tc>
          <w:tcPr>
            <w:tcW w:w="576" w:type="dxa"/>
          </w:tcPr>
          <w:p w14:paraId="06BCBCF1"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w:t>
            </w:r>
          </w:p>
        </w:tc>
        <w:tc>
          <w:tcPr>
            <w:tcW w:w="9204" w:type="dxa"/>
          </w:tcPr>
          <w:p w14:paraId="11A916A9" w14:textId="77777777" w:rsidR="004E7A78" w:rsidRPr="001E486F" w:rsidRDefault="004E7A78" w:rsidP="00FF5AC7">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08" w:type="dxa"/>
            <w:gridSpan w:val="2"/>
          </w:tcPr>
          <w:p w14:paraId="1ED71236"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F9D214D" w14:textId="77777777" w:rsidTr="00233292">
        <w:tc>
          <w:tcPr>
            <w:tcW w:w="576" w:type="dxa"/>
          </w:tcPr>
          <w:p w14:paraId="7596A38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12</w:t>
            </w:r>
          </w:p>
        </w:tc>
        <w:tc>
          <w:tcPr>
            <w:tcW w:w="9204" w:type="dxa"/>
          </w:tcPr>
          <w:p w14:paraId="2F0B500D"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те, чи є об’єкт оренди пам’яткою культурної спадщини, щойно виявленим об’єктом культурної спадщини чи його частиною, та інформація про отримання погодження органу охорони культурної спадщини на передачу об’єкта в оренду</w:t>
            </w:r>
          </w:p>
          <w:p w14:paraId="600AC196"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(у разі, якщо об’єкт не є об’єктом культурної спадщини, вказується «Не є об’єктом культурної спадщини»)</w:t>
            </w:r>
          </w:p>
        </w:tc>
        <w:tc>
          <w:tcPr>
            <w:tcW w:w="5808" w:type="dxa"/>
            <w:gridSpan w:val="2"/>
          </w:tcPr>
          <w:p w14:paraId="17B1808B"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21B95ADB" w14:textId="77777777" w:rsidTr="00233292">
        <w:tc>
          <w:tcPr>
            <w:tcW w:w="576" w:type="dxa"/>
          </w:tcPr>
          <w:p w14:paraId="1A13416B"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13</w:t>
            </w:r>
          </w:p>
        </w:tc>
        <w:tc>
          <w:tcPr>
            <w:tcW w:w="9204" w:type="dxa"/>
          </w:tcPr>
          <w:p w14:paraId="6FC1736B"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рішення про передачу пам’ятки культурної спадщини в довгострокову пільгову оренду (у разі прийняття такого рішення вказуються його назва та реквізити, у разі, якщо таке рішення не приймалося, зазначається «Не застосовується»)</w:t>
            </w:r>
          </w:p>
        </w:tc>
        <w:tc>
          <w:tcPr>
            <w:tcW w:w="5808" w:type="dxa"/>
            <w:gridSpan w:val="2"/>
          </w:tcPr>
          <w:p w14:paraId="6B75CFFF"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D9B6721" w14:textId="77777777" w:rsidTr="00FF5AC7">
        <w:tc>
          <w:tcPr>
            <w:tcW w:w="576" w:type="dxa"/>
          </w:tcPr>
          <w:p w14:paraId="5EDF48B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14</w:t>
            </w:r>
          </w:p>
        </w:tc>
        <w:tc>
          <w:tcPr>
            <w:tcW w:w="9204" w:type="dxa"/>
          </w:tcPr>
          <w:p w14:paraId="36F5876C" w14:textId="77777777" w:rsidR="004E7A78" w:rsidRPr="001E486F" w:rsidRDefault="004E7A78" w:rsidP="00FF5AC7">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Інформація про отримання балансоутримувачем погодження органу, до сфери управління якого він належить </w:t>
            </w:r>
          </w:p>
          <w:p w14:paraId="04590624" w14:textId="77777777" w:rsidR="004E7A78" w:rsidRPr="001E486F" w:rsidRDefault="004E7A78" w:rsidP="00FF5AC7">
            <w:pPr>
              <w:pStyle w:val="af1"/>
              <w:spacing w:before="0"/>
              <w:ind w:firstLine="0"/>
              <w:rPr>
                <w:rFonts w:ascii="Times New Roman" w:hAnsi="Times New Roman"/>
                <w:i/>
                <w:iCs/>
                <w:color w:val="000000" w:themeColor="text1"/>
                <w:sz w:val="24"/>
                <w:szCs w:val="24"/>
              </w:rPr>
            </w:pPr>
            <w:r w:rsidRPr="001E486F">
              <w:rPr>
                <w:rFonts w:ascii="Times New Roman" w:hAnsi="Times New Roman"/>
                <w:i/>
                <w:iCs/>
                <w:color w:val="000000" w:themeColor="text1"/>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08" w:type="dxa"/>
            <w:gridSpan w:val="2"/>
          </w:tcPr>
          <w:p w14:paraId="664D46A0"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D8D0C45" w14:textId="77777777" w:rsidTr="00FF5AC7">
        <w:trPr>
          <w:trHeight w:val="424"/>
        </w:trPr>
        <w:tc>
          <w:tcPr>
            <w:tcW w:w="576" w:type="dxa"/>
          </w:tcPr>
          <w:p w14:paraId="0DD0324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15</w:t>
            </w:r>
          </w:p>
        </w:tc>
        <w:tc>
          <w:tcPr>
            <w:tcW w:w="9204" w:type="dxa"/>
          </w:tcPr>
          <w:p w14:paraId="0724DC95"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Поверховий план об’єкта або план поверха, на якому розташовано об’єкт оренди</w:t>
            </w:r>
          </w:p>
        </w:tc>
        <w:tc>
          <w:tcPr>
            <w:tcW w:w="5808" w:type="dxa"/>
            <w:gridSpan w:val="2"/>
          </w:tcPr>
          <w:p w14:paraId="2C2EE1F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1DA0D16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додатки №№ ______</w:t>
            </w:r>
          </w:p>
        </w:tc>
      </w:tr>
      <w:tr w:rsidR="004E7A78" w:rsidRPr="001E486F" w14:paraId="6DB8CE6A" w14:textId="77777777" w:rsidTr="00FF5AC7">
        <w:trPr>
          <w:trHeight w:val="724"/>
        </w:trPr>
        <w:tc>
          <w:tcPr>
            <w:tcW w:w="576" w:type="dxa"/>
          </w:tcPr>
          <w:p w14:paraId="671C75FA"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16</w:t>
            </w:r>
          </w:p>
        </w:tc>
        <w:tc>
          <w:tcPr>
            <w:tcW w:w="9204" w:type="dxa"/>
          </w:tcPr>
          <w:p w14:paraId="49E6D987" w14:textId="77777777" w:rsidR="004E7A78" w:rsidRPr="001E486F" w:rsidRDefault="004E7A78" w:rsidP="00FF5AC7">
            <w:pP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 xml:space="preserve">Фотографічне зображення майна або його відеозображення </w:t>
            </w:r>
            <w:r w:rsidRPr="001E486F">
              <w:rPr>
                <w:rFonts w:ascii="Times New Roman" w:hAnsi="Times New Roman" w:cs="Times New Roman"/>
                <w:i/>
                <w:iCs/>
                <w:color w:val="000000" w:themeColor="text1"/>
                <w:sz w:val="24"/>
                <w:szCs w:val="24"/>
              </w:rPr>
              <w:t>(обрати необхідне)</w:t>
            </w:r>
          </w:p>
        </w:tc>
        <w:tc>
          <w:tcPr>
            <w:tcW w:w="2975" w:type="dxa"/>
            <w:vAlign w:val="center"/>
          </w:tcPr>
          <w:p w14:paraId="3833E47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39D15E16" w14:textId="77777777" w:rsidR="004E7A78" w:rsidRPr="001E486F" w:rsidRDefault="004E7A78" w:rsidP="004E7A78">
            <w:pPr>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додатки №№ ______</w:t>
            </w:r>
          </w:p>
        </w:tc>
        <w:tc>
          <w:tcPr>
            <w:tcW w:w="2833" w:type="dxa"/>
            <w:vAlign w:val="center"/>
          </w:tcPr>
          <w:p w14:paraId="30134131"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Відсутнє</w:t>
            </w:r>
          </w:p>
        </w:tc>
      </w:tr>
    </w:tbl>
    <w:p w14:paraId="65D39BA3" w14:textId="77777777" w:rsidR="00EC6E24" w:rsidRPr="001E486F" w:rsidRDefault="00EC6E24" w:rsidP="002D66B6">
      <w:pPr>
        <w:spacing w:after="0" w:line="240" w:lineRule="auto"/>
        <w:jc w:val="center"/>
        <w:rPr>
          <w:rFonts w:ascii="Times New Roman" w:hAnsi="Times New Roman" w:cs="Times New Roman"/>
          <w:color w:val="000000" w:themeColor="text1"/>
          <w:sz w:val="20"/>
          <w:szCs w:val="20"/>
        </w:rPr>
      </w:pPr>
    </w:p>
    <w:p w14:paraId="0206A20C" w14:textId="77777777" w:rsidR="00212BA9" w:rsidRPr="001E486F" w:rsidRDefault="00212BA9" w:rsidP="00EF357B">
      <w:pPr>
        <w:spacing w:after="0" w:line="240" w:lineRule="auto"/>
        <w:ind w:firstLine="851"/>
        <w:jc w:val="center"/>
        <w:rPr>
          <w:rFonts w:ascii="Times New Roman" w:hAnsi="Times New Roman" w:cs="Times New Roman"/>
          <w:b/>
          <w:bCs/>
          <w:color w:val="000000" w:themeColor="text1"/>
          <w:sz w:val="24"/>
          <w:szCs w:val="24"/>
        </w:rPr>
      </w:pPr>
    </w:p>
    <w:p w14:paraId="53835411" w14:textId="77777777" w:rsidR="00212BA9" w:rsidRPr="001E486F" w:rsidRDefault="00212BA9" w:rsidP="00EF357B">
      <w:pPr>
        <w:spacing w:after="0" w:line="240" w:lineRule="auto"/>
        <w:ind w:firstLine="851"/>
        <w:jc w:val="center"/>
        <w:rPr>
          <w:rFonts w:ascii="Times New Roman" w:hAnsi="Times New Roman" w:cs="Times New Roman"/>
          <w:b/>
          <w:bCs/>
          <w:color w:val="000000" w:themeColor="text1"/>
          <w:sz w:val="24"/>
          <w:szCs w:val="24"/>
        </w:rPr>
      </w:pPr>
    </w:p>
    <w:p w14:paraId="703CE25F" w14:textId="77777777" w:rsidR="00212BA9" w:rsidRPr="001E486F" w:rsidRDefault="00212BA9" w:rsidP="00EF357B">
      <w:pPr>
        <w:spacing w:after="0" w:line="240" w:lineRule="auto"/>
        <w:ind w:firstLine="851"/>
        <w:jc w:val="center"/>
        <w:rPr>
          <w:rFonts w:ascii="Times New Roman" w:hAnsi="Times New Roman" w:cs="Times New Roman"/>
          <w:b/>
          <w:bCs/>
          <w:color w:val="000000" w:themeColor="text1"/>
          <w:sz w:val="24"/>
          <w:szCs w:val="24"/>
        </w:rPr>
      </w:pPr>
    </w:p>
    <w:p w14:paraId="6AC55151" w14:textId="77777777" w:rsidR="004E7A78" w:rsidRPr="001E486F" w:rsidRDefault="004E7A78" w:rsidP="00FF5AC7">
      <w:pPr>
        <w:spacing w:after="0" w:line="240" w:lineRule="auto"/>
        <w:ind w:firstLine="851"/>
        <w:jc w:val="center"/>
        <w:rPr>
          <w:rFonts w:ascii="Times New Roman" w:hAnsi="Times New Roman" w:cs="Times New Roman"/>
          <w:b/>
          <w:bCs/>
          <w:color w:val="000000" w:themeColor="text1"/>
          <w:sz w:val="24"/>
          <w:szCs w:val="24"/>
          <w:lang w:val="uk-UA"/>
        </w:rPr>
      </w:pPr>
      <w:r w:rsidRPr="001E486F">
        <w:rPr>
          <w:rFonts w:ascii="Times New Roman" w:hAnsi="Times New Roman" w:cs="Times New Roman"/>
          <w:b/>
          <w:bCs/>
          <w:color w:val="000000" w:themeColor="text1"/>
          <w:sz w:val="24"/>
          <w:szCs w:val="24"/>
        </w:rPr>
        <w:lastRenderedPageBreak/>
        <w:t>Якщо об’єктом є єдиний майновий комплекс підприємства чи його відокремлений структурний підрозділ</w:t>
      </w:r>
      <w:r w:rsidRPr="001E486F">
        <w:rPr>
          <w:rFonts w:ascii="Times New Roman" w:hAnsi="Times New Roman" w:cs="Times New Roman"/>
          <w:b/>
          <w:bCs/>
          <w:color w:val="000000" w:themeColor="text1"/>
          <w:sz w:val="24"/>
          <w:szCs w:val="24"/>
          <w:lang w:val="uk-UA"/>
        </w:rPr>
        <w:t>:</w:t>
      </w:r>
    </w:p>
    <w:tbl>
      <w:tblPr>
        <w:tblStyle w:val="af4"/>
        <w:tblW w:w="15588" w:type="dxa"/>
        <w:tblLook w:val="04A0" w:firstRow="1" w:lastRow="0" w:firstColumn="1" w:lastColumn="0" w:noHBand="0" w:noVBand="1"/>
      </w:tblPr>
      <w:tblGrid>
        <w:gridCol w:w="562"/>
        <w:gridCol w:w="9214"/>
        <w:gridCol w:w="2906"/>
        <w:gridCol w:w="71"/>
        <w:gridCol w:w="2835"/>
      </w:tblGrid>
      <w:tr w:rsidR="00EF357B" w:rsidRPr="001E486F" w14:paraId="2009E2A1" w14:textId="77777777" w:rsidTr="003519F2">
        <w:tc>
          <w:tcPr>
            <w:tcW w:w="562" w:type="dxa"/>
            <w:vAlign w:val="center"/>
          </w:tcPr>
          <w:p w14:paraId="2ECD858A"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 з/п</w:t>
            </w:r>
          </w:p>
        </w:tc>
        <w:tc>
          <w:tcPr>
            <w:tcW w:w="9214" w:type="dxa"/>
            <w:vAlign w:val="center"/>
          </w:tcPr>
          <w:p w14:paraId="1D88D561"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Вимоги до відомостей</w:t>
            </w:r>
          </w:p>
        </w:tc>
        <w:tc>
          <w:tcPr>
            <w:tcW w:w="5812" w:type="dxa"/>
            <w:gridSpan w:val="3"/>
            <w:vAlign w:val="center"/>
          </w:tcPr>
          <w:p w14:paraId="256EA057"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Відомості</w:t>
            </w:r>
          </w:p>
        </w:tc>
      </w:tr>
      <w:tr w:rsidR="009A12D0" w:rsidRPr="001E486F" w14:paraId="4FF38126" w14:textId="77777777" w:rsidTr="003519F2">
        <w:tc>
          <w:tcPr>
            <w:tcW w:w="562" w:type="dxa"/>
          </w:tcPr>
          <w:p w14:paraId="3647F6BB" w14:textId="77777777" w:rsidR="009A12D0" w:rsidRPr="001E486F" w:rsidRDefault="009A12D0" w:rsidP="009A12D0">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w:t>
            </w:r>
          </w:p>
        </w:tc>
        <w:tc>
          <w:tcPr>
            <w:tcW w:w="9214" w:type="dxa"/>
          </w:tcPr>
          <w:p w14:paraId="01D13F46" w14:textId="77777777" w:rsidR="009A12D0" w:rsidRPr="001E486F" w:rsidRDefault="009A12D0" w:rsidP="009A12D0">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Загальна інформація про потенційний об’єкт оренди:</w:t>
            </w:r>
          </w:p>
        </w:tc>
        <w:tc>
          <w:tcPr>
            <w:tcW w:w="5812" w:type="dxa"/>
            <w:gridSpan w:val="3"/>
          </w:tcPr>
          <w:p w14:paraId="53752404" w14:textId="77777777" w:rsidR="009A12D0" w:rsidRPr="001E486F" w:rsidRDefault="009A12D0" w:rsidP="009A12D0">
            <w:pPr>
              <w:jc w:val="center"/>
              <w:rPr>
                <w:rFonts w:ascii="Times New Roman" w:hAnsi="Times New Roman" w:cs="Times New Roman"/>
                <w:b/>
                <w:bCs/>
                <w:color w:val="000000" w:themeColor="text1"/>
                <w:sz w:val="24"/>
                <w:szCs w:val="24"/>
              </w:rPr>
            </w:pPr>
          </w:p>
        </w:tc>
      </w:tr>
      <w:tr w:rsidR="004E7A78" w:rsidRPr="001E486F" w14:paraId="7B490142" w14:textId="77777777" w:rsidTr="00143419">
        <w:tc>
          <w:tcPr>
            <w:tcW w:w="562" w:type="dxa"/>
          </w:tcPr>
          <w:p w14:paraId="4BAE7B86"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w:t>
            </w:r>
          </w:p>
        </w:tc>
        <w:tc>
          <w:tcPr>
            <w:tcW w:w="9214" w:type="dxa"/>
          </w:tcPr>
          <w:p w14:paraId="7FC5B305"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Тип об’єкта</w:t>
            </w:r>
          </w:p>
        </w:tc>
        <w:tc>
          <w:tcPr>
            <w:tcW w:w="2906" w:type="dxa"/>
          </w:tcPr>
          <w:p w14:paraId="5E71C3D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Єдиний майновий комплекс підприємства</w:t>
            </w:r>
          </w:p>
        </w:tc>
        <w:tc>
          <w:tcPr>
            <w:tcW w:w="2906" w:type="dxa"/>
            <w:gridSpan w:val="2"/>
          </w:tcPr>
          <w:p w14:paraId="4D7421F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Відокремлений структурний підрозділ</w:t>
            </w:r>
          </w:p>
        </w:tc>
      </w:tr>
      <w:tr w:rsidR="004E7A78" w:rsidRPr="001E486F" w14:paraId="3D81AE0B" w14:textId="77777777" w:rsidTr="003519F2">
        <w:tc>
          <w:tcPr>
            <w:tcW w:w="562" w:type="dxa"/>
          </w:tcPr>
          <w:p w14:paraId="3AC2481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1.2</w:t>
            </w:r>
          </w:p>
        </w:tc>
        <w:tc>
          <w:tcPr>
            <w:tcW w:w="9214" w:type="dxa"/>
          </w:tcPr>
          <w:p w14:paraId="4A53C78F"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Місцезнаходження об’єкта</w:t>
            </w:r>
          </w:p>
        </w:tc>
        <w:tc>
          <w:tcPr>
            <w:tcW w:w="5812" w:type="dxa"/>
            <w:gridSpan w:val="3"/>
          </w:tcPr>
          <w:p w14:paraId="0B1B9DCE"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7B39D6A" w14:textId="77777777" w:rsidTr="003519F2">
        <w:tc>
          <w:tcPr>
            <w:tcW w:w="562" w:type="dxa"/>
          </w:tcPr>
          <w:p w14:paraId="32FEBD6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1.3</w:t>
            </w:r>
          </w:p>
        </w:tc>
        <w:tc>
          <w:tcPr>
            <w:tcW w:w="9214" w:type="dxa"/>
          </w:tcPr>
          <w:p w14:paraId="71B4F759"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Загальна і корисна площа об’єкта</w:t>
            </w:r>
          </w:p>
        </w:tc>
        <w:tc>
          <w:tcPr>
            <w:tcW w:w="5812" w:type="dxa"/>
            <w:gridSpan w:val="3"/>
          </w:tcPr>
          <w:p w14:paraId="468216DB"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017622" w14:paraId="7E6309EE" w14:textId="77777777" w:rsidTr="003519F2">
        <w:tc>
          <w:tcPr>
            <w:tcW w:w="562" w:type="dxa"/>
          </w:tcPr>
          <w:p w14:paraId="10AA946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1.4</w:t>
            </w:r>
          </w:p>
        </w:tc>
        <w:tc>
          <w:tcPr>
            <w:tcW w:w="9214" w:type="dxa"/>
          </w:tcPr>
          <w:p w14:paraId="7B0CAD73"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 xml:space="preserve">Характеристика об’єкта оренди (із зазначенням відомостей про будівлі (споруди, приміщення) єдиного майнового комплексу підприємства чи його структурного підрозділу із зазначенням місця розташування (надземний, цокольний, підвальний, технічний або мансардний поверх, номер поверху або поверхів), загальної та корисної площі кожного з об’єктів нерухомості </w:t>
            </w:r>
          </w:p>
        </w:tc>
        <w:tc>
          <w:tcPr>
            <w:tcW w:w="5812" w:type="dxa"/>
            <w:gridSpan w:val="3"/>
          </w:tcPr>
          <w:p w14:paraId="30671A2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DE991B4" w14:textId="77777777" w:rsidTr="003519F2">
        <w:tc>
          <w:tcPr>
            <w:tcW w:w="562" w:type="dxa"/>
          </w:tcPr>
          <w:p w14:paraId="3880DF68"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1.5</w:t>
            </w:r>
          </w:p>
        </w:tc>
        <w:tc>
          <w:tcPr>
            <w:tcW w:w="9214" w:type="dxa"/>
          </w:tcPr>
          <w:p w14:paraId="43075AA5"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Відомості про земельну ділянку, на якій розташовано єдиний майновий комплекс підприємства чи його структурний підрозділ</w:t>
            </w:r>
          </w:p>
        </w:tc>
        <w:tc>
          <w:tcPr>
            <w:tcW w:w="5812" w:type="dxa"/>
            <w:gridSpan w:val="3"/>
          </w:tcPr>
          <w:p w14:paraId="0C2D38D2"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8D37E0F" w14:textId="77777777" w:rsidTr="003519F2">
        <w:tc>
          <w:tcPr>
            <w:tcW w:w="562" w:type="dxa"/>
          </w:tcPr>
          <w:p w14:paraId="44876FD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2</w:t>
            </w:r>
          </w:p>
        </w:tc>
        <w:tc>
          <w:tcPr>
            <w:tcW w:w="9214" w:type="dxa"/>
          </w:tcPr>
          <w:p w14:paraId="1AD9A56E"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 xml:space="preserve">Тип Переліку </w:t>
            </w:r>
            <w:r w:rsidRPr="001E486F">
              <w:rPr>
                <w:rFonts w:ascii="Times New Roman" w:hAnsi="Times New Roman" w:cs="Times New Roman"/>
                <w:i/>
                <w:iCs/>
                <w:color w:val="000000" w:themeColor="text1"/>
                <w:sz w:val="24"/>
                <w:szCs w:val="24"/>
              </w:rPr>
              <w:t>(обрати необхідне)</w:t>
            </w:r>
          </w:p>
        </w:tc>
        <w:tc>
          <w:tcPr>
            <w:tcW w:w="2977" w:type="dxa"/>
            <w:gridSpan w:val="2"/>
          </w:tcPr>
          <w:p w14:paraId="2AAC3425"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Першого типу</w:t>
            </w:r>
          </w:p>
        </w:tc>
        <w:tc>
          <w:tcPr>
            <w:tcW w:w="2835" w:type="dxa"/>
          </w:tcPr>
          <w:p w14:paraId="2B59385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Другого типу</w:t>
            </w:r>
          </w:p>
        </w:tc>
      </w:tr>
      <w:tr w:rsidR="004E7A78" w:rsidRPr="001E486F" w14:paraId="3D7E9BCE" w14:textId="77777777" w:rsidTr="003519F2">
        <w:tc>
          <w:tcPr>
            <w:tcW w:w="562" w:type="dxa"/>
          </w:tcPr>
          <w:p w14:paraId="0497C31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3</w:t>
            </w:r>
          </w:p>
        </w:tc>
        <w:tc>
          <w:tcPr>
            <w:tcW w:w="9214" w:type="dxa"/>
          </w:tcPr>
          <w:p w14:paraId="4D251C2E"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Пропонований строк оренди</w:t>
            </w:r>
          </w:p>
        </w:tc>
        <w:tc>
          <w:tcPr>
            <w:tcW w:w="5812" w:type="dxa"/>
            <w:gridSpan w:val="3"/>
          </w:tcPr>
          <w:p w14:paraId="23B6F91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8475963" w14:textId="77777777" w:rsidTr="003519F2">
        <w:tc>
          <w:tcPr>
            <w:tcW w:w="562" w:type="dxa"/>
          </w:tcPr>
          <w:p w14:paraId="3D2C0D5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4</w:t>
            </w:r>
          </w:p>
        </w:tc>
        <w:tc>
          <w:tcPr>
            <w:tcW w:w="9214" w:type="dxa"/>
          </w:tcPr>
          <w:p w14:paraId="5E09BFB0"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Залишкова балансова вартість об’єкта оренди (грн.)</w:t>
            </w:r>
          </w:p>
        </w:tc>
        <w:tc>
          <w:tcPr>
            <w:tcW w:w="5812" w:type="dxa"/>
            <w:gridSpan w:val="3"/>
          </w:tcPr>
          <w:p w14:paraId="370BBC66"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491287D4" w14:textId="77777777" w:rsidTr="003519F2">
        <w:tc>
          <w:tcPr>
            <w:tcW w:w="562" w:type="dxa"/>
          </w:tcPr>
          <w:p w14:paraId="443D1DFB"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5</w:t>
            </w:r>
          </w:p>
        </w:tc>
        <w:tc>
          <w:tcPr>
            <w:tcW w:w="9214" w:type="dxa"/>
          </w:tcPr>
          <w:p w14:paraId="77B3F90D"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Первісна балансова вартість об’єкта оренди (грн.)</w:t>
            </w:r>
          </w:p>
        </w:tc>
        <w:tc>
          <w:tcPr>
            <w:tcW w:w="5812" w:type="dxa"/>
            <w:gridSpan w:val="3"/>
          </w:tcPr>
          <w:p w14:paraId="4E6663E1"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46A78F5" w14:textId="77777777" w:rsidTr="003519F2">
        <w:tc>
          <w:tcPr>
            <w:tcW w:w="562" w:type="dxa"/>
          </w:tcPr>
          <w:p w14:paraId="66F1A8BB"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6</w:t>
            </w:r>
          </w:p>
        </w:tc>
        <w:tc>
          <w:tcPr>
            <w:tcW w:w="9214" w:type="dxa"/>
          </w:tcPr>
          <w:p w14:paraId="5FE2EA2B"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1F3E6477"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i/>
                <w:iCs/>
                <w:color w:val="000000" w:themeColor="text1"/>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12" w:type="dxa"/>
            <w:gridSpan w:val="3"/>
          </w:tcPr>
          <w:p w14:paraId="37A0F1D6"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80EA7EE" w14:textId="77777777" w:rsidTr="003519F2">
        <w:tc>
          <w:tcPr>
            <w:tcW w:w="562" w:type="dxa"/>
          </w:tcPr>
          <w:p w14:paraId="73AF1D2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7</w:t>
            </w:r>
          </w:p>
        </w:tc>
        <w:tc>
          <w:tcPr>
            <w:tcW w:w="9214" w:type="dxa"/>
          </w:tcPr>
          <w:p w14:paraId="1FFE4C51"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12" w:type="dxa"/>
            <w:gridSpan w:val="3"/>
          </w:tcPr>
          <w:p w14:paraId="79C28FAC"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7F90DADA" w14:textId="77777777" w:rsidTr="003519F2">
        <w:tc>
          <w:tcPr>
            <w:tcW w:w="562" w:type="dxa"/>
          </w:tcPr>
          <w:p w14:paraId="254D256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8</w:t>
            </w:r>
          </w:p>
        </w:tc>
        <w:tc>
          <w:tcPr>
            <w:tcW w:w="9214" w:type="dxa"/>
          </w:tcPr>
          <w:p w14:paraId="1BA0FFB8"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Інформація про отримання балансоутримувачем погодження органу, до сфери управління якого він належить </w:t>
            </w:r>
          </w:p>
          <w:p w14:paraId="0A7EEFC4"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i/>
                <w:iCs/>
                <w:color w:val="000000" w:themeColor="text1"/>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12" w:type="dxa"/>
            <w:gridSpan w:val="3"/>
          </w:tcPr>
          <w:p w14:paraId="42C0F55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77FA0B0" w14:textId="77777777" w:rsidTr="00FF5AC7">
        <w:trPr>
          <w:trHeight w:val="764"/>
        </w:trPr>
        <w:tc>
          <w:tcPr>
            <w:tcW w:w="562" w:type="dxa"/>
          </w:tcPr>
          <w:p w14:paraId="7328CBA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9</w:t>
            </w:r>
          </w:p>
        </w:tc>
        <w:tc>
          <w:tcPr>
            <w:tcW w:w="9214" w:type="dxa"/>
          </w:tcPr>
          <w:p w14:paraId="7F192286"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Обсяг та основна номенклатура продукції (робіт, послуг), у тому числі експортної</w:t>
            </w:r>
          </w:p>
        </w:tc>
        <w:tc>
          <w:tcPr>
            <w:tcW w:w="5812" w:type="dxa"/>
            <w:gridSpan w:val="3"/>
          </w:tcPr>
          <w:p w14:paraId="024E67B1"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14ECB244"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додатки №№ ______</w:t>
            </w:r>
          </w:p>
        </w:tc>
      </w:tr>
      <w:tr w:rsidR="004E7A78" w:rsidRPr="001E486F" w14:paraId="29AD31D7" w14:textId="77777777" w:rsidTr="00FF5AC7">
        <w:trPr>
          <w:trHeight w:val="702"/>
        </w:trPr>
        <w:tc>
          <w:tcPr>
            <w:tcW w:w="562" w:type="dxa"/>
          </w:tcPr>
          <w:p w14:paraId="56446371"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lastRenderedPageBreak/>
              <w:t>10</w:t>
            </w:r>
          </w:p>
        </w:tc>
        <w:tc>
          <w:tcPr>
            <w:tcW w:w="9214" w:type="dxa"/>
          </w:tcPr>
          <w:p w14:paraId="18A7C849"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Кількість та склад робочих місць</w:t>
            </w:r>
          </w:p>
        </w:tc>
        <w:tc>
          <w:tcPr>
            <w:tcW w:w="5812" w:type="dxa"/>
            <w:gridSpan w:val="3"/>
          </w:tcPr>
          <w:p w14:paraId="77BB510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681FDEA4"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додатки №№ ______</w:t>
            </w:r>
          </w:p>
        </w:tc>
      </w:tr>
      <w:tr w:rsidR="004E7A78" w:rsidRPr="001E486F" w14:paraId="2B0808F8" w14:textId="77777777" w:rsidTr="00FF5AC7">
        <w:trPr>
          <w:trHeight w:val="699"/>
        </w:trPr>
        <w:tc>
          <w:tcPr>
            <w:tcW w:w="562" w:type="dxa"/>
          </w:tcPr>
          <w:p w14:paraId="745DCD0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w:t>
            </w:r>
          </w:p>
        </w:tc>
        <w:tc>
          <w:tcPr>
            <w:tcW w:w="9214" w:type="dxa"/>
          </w:tcPr>
          <w:p w14:paraId="4D8FBA7F"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Основні зобов’язання (договірні та позадоговірні)</w:t>
            </w:r>
          </w:p>
        </w:tc>
        <w:tc>
          <w:tcPr>
            <w:tcW w:w="5812" w:type="dxa"/>
            <w:gridSpan w:val="3"/>
          </w:tcPr>
          <w:p w14:paraId="1DF2671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7769A5B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додатки №№ ______</w:t>
            </w:r>
          </w:p>
        </w:tc>
      </w:tr>
      <w:tr w:rsidR="004E7A78" w:rsidRPr="001E486F" w14:paraId="57468254" w14:textId="77777777" w:rsidTr="003519F2">
        <w:trPr>
          <w:trHeight w:val="724"/>
        </w:trPr>
        <w:tc>
          <w:tcPr>
            <w:tcW w:w="562" w:type="dxa"/>
          </w:tcPr>
          <w:p w14:paraId="6E4CECA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12</w:t>
            </w:r>
          </w:p>
        </w:tc>
        <w:tc>
          <w:tcPr>
            <w:tcW w:w="9214" w:type="dxa"/>
          </w:tcPr>
          <w:p w14:paraId="1820C035" w14:textId="77777777" w:rsidR="004E7A78" w:rsidRPr="001E486F" w:rsidRDefault="004E7A78" w:rsidP="004E7A78">
            <w:pP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 xml:space="preserve">Фотографічне зображення майна або його відеозображення </w:t>
            </w:r>
            <w:r w:rsidRPr="001E486F">
              <w:rPr>
                <w:rFonts w:ascii="Times New Roman" w:hAnsi="Times New Roman" w:cs="Times New Roman"/>
                <w:i/>
                <w:iCs/>
                <w:color w:val="000000" w:themeColor="text1"/>
                <w:sz w:val="24"/>
                <w:szCs w:val="24"/>
              </w:rPr>
              <w:t>(обрати необхідне)</w:t>
            </w:r>
          </w:p>
        </w:tc>
        <w:tc>
          <w:tcPr>
            <w:tcW w:w="2977" w:type="dxa"/>
            <w:gridSpan w:val="2"/>
            <w:vAlign w:val="center"/>
          </w:tcPr>
          <w:p w14:paraId="3B7A616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60F8B14B" w14:textId="77777777" w:rsidR="004E7A78" w:rsidRPr="001E486F" w:rsidRDefault="004E7A78" w:rsidP="004E7A78">
            <w:pPr>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додатки №№ ______</w:t>
            </w:r>
          </w:p>
        </w:tc>
        <w:tc>
          <w:tcPr>
            <w:tcW w:w="2835" w:type="dxa"/>
            <w:vAlign w:val="center"/>
          </w:tcPr>
          <w:p w14:paraId="3FB67F8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Відсутнє</w:t>
            </w:r>
          </w:p>
        </w:tc>
      </w:tr>
    </w:tbl>
    <w:p w14:paraId="4702C421" w14:textId="77777777" w:rsidR="009A12D0" w:rsidRPr="001E486F" w:rsidRDefault="009A12D0" w:rsidP="00FF5AC7">
      <w:pPr>
        <w:spacing w:after="0" w:line="240" w:lineRule="auto"/>
        <w:rPr>
          <w:rFonts w:ascii="Times New Roman" w:hAnsi="Times New Roman" w:cs="Times New Roman"/>
          <w:color w:val="000000" w:themeColor="text1"/>
          <w:sz w:val="20"/>
          <w:szCs w:val="20"/>
        </w:rPr>
      </w:pPr>
    </w:p>
    <w:p w14:paraId="502B0A3E" w14:textId="77777777" w:rsidR="004E7A78" w:rsidRPr="001E486F" w:rsidRDefault="004E7A78" w:rsidP="00FF5AC7">
      <w:pPr>
        <w:spacing w:after="0" w:line="240" w:lineRule="auto"/>
        <w:jc w:val="center"/>
        <w:rPr>
          <w:rFonts w:ascii="Times New Roman" w:hAnsi="Times New Roman" w:cs="Times New Roman"/>
          <w:b/>
          <w:bCs/>
          <w:color w:val="000000" w:themeColor="text1"/>
          <w:sz w:val="24"/>
          <w:szCs w:val="24"/>
          <w:lang w:val="uk-UA"/>
        </w:rPr>
      </w:pPr>
      <w:r w:rsidRPr="001E486F">
        <w:rPr>
          <w:rFonts w:ascii="Times New Roman" w:hAnsi="Times New Roman" w:cs="Times New Roman"/>
          <w:b/>
          <w:bCs/>
          <w:color w:val="000000" w:themeColor="text1"/>
          <w:sz w:val="24"/>
          <w:szCs w:val="24"/>
        </w:rPr>
        <w:t>Якщо об’єкт є рухомим майном</w:t>
      </w:r>
      <w:r w:rsidRPr="001E486F">
        <w:rPr>
          <w:rFonts w:ascii="Times New Roman" w:hAnsi="Times New Roman" w:cs="Times New Roman"/>
          <w:b/>
          <w:bCs/>
          <w:color w:val="000000" w:themeColor="text1"/>
          <w:sz w:val="24"/>
          <w:szCs w:val="24"/>
          <w:lang w:val="uk-UA"/>
        </w:rPr>
        <w:t xml:space="preserve"> – транспортним засобом:</w:t>
      </w:r>
    </w:p>
    <w:tbl>
      <w:tblPr>
        <w:tblStyle w:val="af4"/>
        <w:tblW w:w="15588" w:type="dxa"/>
        <w:tblLook w:val="04A0" w:firstRow="1" w:lastRow="0" w:firstColumn="1" w:lastColumn="0" w:noHBand="0" w:noVBand="1"/>
      </w:tblPr>
      <w:tblGrid>
        <w:gridCol w:w="636"/>
        <w:gridCol w:w="9164"/>
        <w:gridCol w:w="2965"/>
        <w:gridCol w:w="2823"/>
      </w:tblGrid>
      <w:tr w:rsidR="00EF357B" w:rsidRPr="001E486F" w14:paraId="3E326711" w14:textId="77777777" w:rsidTr="00FF5AC7">
        <w:tc>
          <w:tcPr>
            <w:tcW w:w="636" w:type="dxa"/>
            <w:vAlign w:val="center"/>
          </w:tcPr>
          <w:p w14:paraId="1E34C7B7"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 з/п</w:t>
            </w:r>
          </w:p>
        </w:tc>
        <w:tc>
          <w:tcPr>
            <w:tcW w:w="9164" w:type="dxa"/>
            <w:vAlign w:val="center"/>
          </w:tcPr>
          <w:p w14:paraId="69DE6D20"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Вимоги до відомостей</w:t>
            </w:r>
          </w:p>
        </w:tc>
        <w:tc>
          <w:tcPr>
            <w:tcW w:w="5788" w:type="dxa"/>
            <w:gridSpan w:val="2"/>
            <w:vAlign w:val="center"/>
          </w:tcPr>
          <w:p w14:paraId="150D66EE"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Відомості</w:t>
            </w:r>
          </w:p>
        </w:tc>
      </w:tr>
      <w:tr w:rsidR="009A12D0" w:rsidRPr="001E486F" w14:paraId="78154EA6" w14:textId="77777777" w:rsidTr="00FF5AC7">
        <w:tc>
          <w:tcPr>
            <w:tcW w:w="636" w:type="dxa"/>
          </w:tcPr>
          <w:p w14:paraId="2EA8D044" w14:textId="77777777" w:rsidR="009A12D0" w:rsidRPr="001E486F" w:rsidRDefault="009A12D0" w:rsidP="009A12D0">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w:t>
            </w:r>
          </w:p>
        </w:tc>
        <w:tc>
          <w:tcPr>
            <w:tcW w:w="9164" w:type="dxa"/>
          </w:tcPr>
          <w:p w14:paraId="1D4A996C" w14:textId="77777777" w:rsidR="009A12D0" w:rsidRPr="001E486F" w:rsidRDefault="009A12D0" w:rsidP="009A12D0">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Загальна інформація про потенційний об’єкт оренди:</w:t>
            </w:r>
          </w:p>
        </w:tc>
        <w:tc>
          <w:tcPr>
            <w:tcW w:w="5788" w:type="dxa"/>
            <w:gridSpan w:val="2"/>
          </w:tcPr>
          <w:p w14:paraId="51EC7A1B" w14:textId="77777777" w:rsidR="009A12D0" w:rsidRPr="001E486F" w:rsidRDefault="009A12D0" w:rsidP="009A12D0">
            <w:pPr>
              <w:jc w:val="center"/>
              <w:rPr>
                <w:rFonts w:ascii="Times New Roman" w:hAnsi="Times New Roman" w:cs="Times New Roman"/>
                <w:b/>
                <w:bCs/>
                <w:color w:val="000000" w:themeColor="text1"/>
                <w:sz w:val="24"/>
                <w:szCs w:val="24"/>
              </w:rPr>
            </w:pPr>
          </w:p>
        </w:tc>
      </w:tr>
      <w:tr w:rsidR="004E7A78" w:rsidRPr="001E486F" w14:paraId="6BF33764" w14:textId="77777777" w:rsidTr="009A12D0">
        <w:tc>
          <w:tcPr>
            <w:tcW w:w="636" w:type="dxa"/>
          </w:tcPr>
          <w:p w14:paraId="64772546"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w:t>
            </w:r>
          </w:p>
        </w:tc>
        <w:tc>
          <w:tcPr>
            <w:tcW w:w="9164" w:type="dxa"/>
          </w:tcPr>
          <w:p w14:paraId="49DDC8B8"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тип об’єкта</w:t>
            </w:r>
          </w:p>
        </w:tc>
        <w:tc>
          <w:tcPr>
            <w:tcW w:w="5788" w:type="dxa"/>
            <w:gridSpan w:val="2"/>
          </w:tcPr>
          <w:p w14:paraId="5C6A0FF6"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Рухоме майно – транспортний засіб</w:t>
            </w:r>
          </w:p>
        </w:tc>
      </w:tr>
      <w:tr w:rsidR="004E7A78" w:rsidRPr="001E486F" w14:paraId="5C18DBA3" w14:textId="77777777" w:rsidTr="00FF5AC7">
        <w:tc>
          <w:tcPr>
            <w:tcW w:w="636" w:type="dxa"/>
          </w:tcPr>
          <w:p w14:paraId="6CA0EE2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1.2</w:t>
            </w:r>
          </w:p>
        </w:tc>
        <w:tc>
          <w:tcPr>
            <w:tcW w:w="9164" w:type="dxa"/>
          </w:tcPr>
          <w:p w14:paraId="74DD9E64"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марка</w:t>
            </w:r>
          </w:p>
        </w:tc>
        <w:tc>
          <w:tcPr>
            <w:tcW w:w="5788" w:type="dxa"/>
            <w:gridSpan w:val="2"/>
          </w:tcPr>
          <w:p w14:paraId="75125A23"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D5CEEF7" w14:textId="77777777" w:rsidTr="00FF5AC7">
        <w:tc>
          <w:tcPr>
            <w:tcW w:w="636" w:type="dxa"/>
          </w:tcPr>
          <w:p w14:paraId="40AEDDD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1.3</w:t>
            </w:r>
          </w:p>
        </w:tc>
        <w:tc>
          <w:tcPr>
            <w:tcW w:w="9164" w:type="dxa"/>
          </w:tcPr>
          <w:p w14:paraId="0F819B50"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модель</w:t>
            </w:r>
          </w:p>
        </w:tc>
        <w:tc>
          <w:tcPr>
            <w:tcW w:w="5788" w:type="dxa"/>
            <w:gridSpan w:val="2"/>
          </w:tcPr>
          <w:p w14:paraId="7A2FF87E"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FB44E8E" w14:textId="77777777" w:rsidTr="00FF5AC7">
        <w:tc>
          <w:tcPr>
            <w:tcW w:w="636" w:type="dxa"/>
          </w:tcPr>
          <w:p w14:paraId="1148308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1.4</w:t>
            </w:r>
          </w:p>
        </w:tc>
        <w:tc>
          <w:tcPr>
            <w:tcW w:w="9164" w:type="dxa"/>
          </w:tcPr>
          <w:p w14:paraId="1979963D"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колір</w:t>
            </w:r>
          </w:p>
        </w:tc>
        <w:tc>
          <w:tcPr>
            <w:tcW w:w="5788" w:type="dxa"/>
            <w:gridSpan w:val="2"/>
          </w:tcPr>
          <w:p w14:paraId="68855FAD"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900F673" w14:textId="77777777" w:rsidTr="00FF5AC7">
        <w:tc>
          <w:tcPr>
            <w:tcW w:w="636" w:type="dxa"/>
          </w:tcPr>
          <w:p w14:paraId="23368E35"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1.5</w:t>
            </w:r>
          </w:p>
        </w:tc>
        <w:tc>
          <w:tcPr>
            <w:tcW w:w="9164" w:type="dxa"/>
          </w:tcPr>
          <w:p w14:paraId="7EFA3AF3" w14:textId="77777777" w:rsidR="004E7A78" w:rsidRPr="001E486F" w:rsidRDefault="004E7A78" w:rsidP="004E7A78">
            <w:pPr>
              <w:rPr>
                <w:rFonts w:ascii="Times New Roman" w:hAnsi="Times New Roman" w:cs="Times New Roman"/>
                <w:color w:val="000000" w:themeColor="text1"/>
                <w:sz w:val="24"/>
                <w:szCs w:val="24"/>
                <w:lang w:val="ru-RU"/>
              </w:rPr>
            </w:pPr>
            <w:r w:rsidRPr="001E486F">
              <w:rPr>
                <w:rFonts w:ascii="Times New Roman" w:hAnsi="Times New Roman" w:cs="Times New Roman"/>
                <w:color w:val="000000" w:themeColor="text1"/>
                <w:sz w:val="24"/>
                <w:szCs w:val="24"/>
              </w:rPr>
              <w:t>ідентифікаційний номер</w:t>
            </w:r>
          </w:p>
        </w:tc>
        <w:tc>
          <w:tcPr>
            <w:tcW w:w="5788" w:type="dxa"/>
            <w:gridSpan w:val="2"/>
          </w:tcPr>
          <w:p w14:paraId="60B4893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6100CC57" w14:textId="77777777" w:rsidTr="00FF5AC7">
        <w:tc>
          <w:tcPr>
            <w:tcW w:w="636" w:type="dxa"/>
          </w:tcPr>
          <w:p w14:paraId="04FB49B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1.6</w:t>
            </w:r>
          </w:p>
        </w:tc>
        <w:tc>
          <w:tcPr>
            <w:tcW w:w="9164" w:type="dxa"/>
          </w:tcPr>
          <w:p w14:paraId="37486E5D"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рік випуску</w:t>
            </w:r>
          </w:p>
        </w:tc>
        <w:tc>
          <w:tcPr>
            <w:tcW w:w="5788" w:type="dxa"/>
            <w:gridSpan w:val="2"/>
          </w:tcPr>
          <w:p w14:paraId="70BEC10C"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450238F" w14:textId="77777777" w:rsidTr="00FF5AC7">
        <w:tc>
          <w:tcPr>
            <w:tcW w:w="636" w:type="dxa"/>
          </w:tcPr>
          <w:p w14:paraId="76ABFD7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1.7</w:t>
            </w:r>
          </w:p>
        </w:tc>
        <w:tc>
          <w:tcPr>
            <w:tcW w:w="9164" w:type="dxa"/>
          </w:tcPr>
          <w:p w14:paraId="3F28CD73"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пробіг</w:t>
            </w:r>
          </w:p>
        </w:tc>
        <w:tc>
          <w:tcPr>
            <w:tcW w:w="5788" w:type="dxa"/>
            <w:gridSpan w:val="2"/>
          </w:tcPr>
          <w:p w14:paraId="1B5E863A"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548BFC3" w14:textId="77777777" w:rsidTr="00FF5AC7">
        <w:tc>
          <w:tcPr>
            <w:tcW w:w="636" w:type="dxa"/>
          </w:tcPr>
          <w:p w14:paraId="6170D92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1.8</w:t>
            </w:r>
          </w:p>
        </w:tc>
        <w:tc>
          <w:tcPr>
            <w:tcW w:w="9164" w:type="dxa"/>
          </w:tcPr>
          <w:p w14:paraId="41485DFA"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об’єм двигуна</w:t>
            </w:r>
          </w:p>
        </w:tc>
        <w:tc>
          <w:tcPr>
            <w:tcW w:w="5788" w:type="dxa"/>
            <w:gridSpan w:val="2"/>
          </w:tcPr>
          <w:p w14:paraId="104A165E"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45185294" w14:textId="77777777" w:rsidTr="00FF5AC7">
        <w:tc>
          <w:tcPr>
            <w:tcW w:w="636" w:type="dxa"/>
          </w:tcPr>
          <w:p w14:paraId="52F1446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1.9</w:t>
            </w:r>
          </w:p>
        </w:tc>
        <w:tc>
          <w:tcPr>
            <w:tcW w:w="9164" w:type="dxa"/>
          </w:tcPr>
          <w:p w14:paraId="0CD8FAFC"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вид пального</w:t>
            </w:r>
          </w:p>
        </w:tc>
        <w:tc>
          <w:tcPr>
            <w:tcW w:w="5788" w:type="dxa"/>
            <w:gridSpan w:val="2"/>
          </w:tcPr>
          <w:p w14:paraId="7B213C6E"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785DAFAE" w14:textId="77777777" w:rsidTr="00FF5AC7">
        <w:tc>
          <w:tcPr>
            <w:tcW w:w="636" w:type="dxa"/>
          </w:tcPr>
          <w:p w14:paraId="5124D31A"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1.10</w:t>
            </w:r>
          </w:p>
        </w:tc>
        <w:tc>
          <w:tcPr>
            <w:tcW w:w="9164" w:type="dxa"/>
          </w:tcPr>
          <w:p w14:paraId="0CC37666"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комплектація</w:t>
            </w:r>
          </w:p>
        </w:tc>
        <w:tc>
          <w:tcPr>
            <w:tcW w:w="5788" w:type="dxa"/>
            <w:gridSpan w:val="2"/>
          </w:tcPr>
          <w:p w14:paraId="41A1D463"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4AA42079" w14:textId="77777777" w:rsidTr="00FF5AC7">
        <w:tc>
          <w:tcPr>
            <w:tcW w:w="636" w:type="dxa"/>
          </w:tcPr>
          <w:p w14:paraId="3D299E9F"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1.11</w:t>
            </w:r>
          </w:p>
        </w:tc>
        <w:tc>
          <w:tcPr>
            <w:tcW w:w="9164" w:type="dxa"/>
          </w:tcPr>
          <w:p w14:paraId="00B70FB5"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потреба у ремонті</w:t>
            </w:r>
          </w:p>
        </w:tc>
        <w:tc>
          <w:tcPr>
            <w:tcW w:w="5788" w:type="dxa"/>
            <w:gridSpan w:val="2"/>
          </w:tcPr>
          <w:p w14:paraId="09E25359"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79D2A13" w14:textId="77777777" w:rsidTr="00FF5AC7">
        <w:tc>
          <w:tcPr>
            <w:tcW w:w="636" w:type="dxa"/>
          </w:tcPr>
          <w:p w14:paraId="157EAE9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2</w:t>
            </w:r>
          </w:p>
        </w:tc>
        <w:tc>
          <w:tcPr>
            <w:tcW w:w="9164" w:type="dxa"/>
          </w:tcPr>
          <w:p w14:paraId="37FBC259"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 xml:space="preserve">Тип Переліку </w:t>
            </w:r>
            <w:r w:rsidRPr="001E486F">
              <w:rPr>
                <w:rFonts w:ascii="Times New Roman" w:hAnsi="Times New Roman" w:cs="Times New Roman"/>
                <w:i/>
                <w:iCs/>
                <w:color w:val="000000" w:themeColor="text1"/>
                <w:sz w:val="24"/>
                <w:szCs w:val="24"/>
              </w:rPr>
              <w:t>(обрати необхідне)</w:t>
            </w:r>
          </w:p>
        </w:tc>
        <w:tc>
          <w:tcPr>
            <w:tcW w:w="2965" w:type="dxa"/>
          </w:tcPr>
          <w:p w14:paraId="505BA9B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Першого типу</w:t>
            </w:r>
          </w:p>
        </w:tc>
        <w:tc>
          <w:tcPr>
            <w:tcW w:w="2823" w:type="dxa"/>
          </w:tcPr>
          <w:p w14:paraId="678AEC6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Другого типу</w:t>
            </w:r>
          </w:p>
        </w:tc>
      </w:tr>
      <w:tr w:rsidR="004E7A78" w:rsidRPr="001E486F" w14:paraId="1569E59E" w14:textId="77777777" w:rsidTr="00FF5AC7">
        <w:tc>
          <w:tcPr>
            <w:tcW w:w="636" w:type="dxa"/>
          </w:tcPr>
          <w:p w14:paraId="43640D3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3</w:t>
            </w:r>
          </w:p>
        </w:tc>
        <w:tc>
          <w:tcPr>
            <w:tcW w:w="9164" w:type="dxa"/>
          </w:tcPr>
          <w:p w14:paraId="705CE467"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Пропонований строк оренди</w:t>
            </w:r>
          </w:p>
        </w:tc>
        <w:tc>
          <w:tcPr>
            <w:tcW w:w="5788" w:type="dxa"/>
            <w:gridSpan w:val="2"/>
          </w:tcPr>
          <w:p w14:paraId="36B33E4D"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67AFC4D8" w14:textId="77777777" w:rsidTr="00FF5AC7">
        <w:tc>
          <w:tcPr>
            <w:tcW w:w="636" w:type="dxa"/>
          </w:tcPr>
          <w:p w14:paraId="1A9AA97B"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4</w:t>
            </w:r>
          </w:p>
        </w:tc>
        <w:tc>
          <w:tcPr>
            <w:tcW w:w="9164" w:type="dxa"/>
          </w:tcPr>
          <w:p w14:paraId="3A64874F"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Залишкова балансова вартість об’єкта оренди (грн.)</w:t>
            </w:r>
          </w:p>
        </w:tc>
        <w:tc>
          <w:tcPr>
            <w:tcW w:w="5788" w:type="dxa"/>
            <w:gridSpan w:val="2"/>
          </w:tcPr>
          <w:p w14:paraId="3DA7C14F"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67EC0B8E" w14:textId="77777777" w:rsidTr="00FF5AC7">
        <w:tc>
          <w:tcPr>
            <w:tcW w:w="636" w:type="dxa"/>
          </w:tcPr>
          <w:p w14:paraId="5D1F87C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5</w:t>
            </w:r>
          </w:p>
        </w:tc>
        <w:tc>
          <w:tcPr>
            <w:tcW w:w="9164" w:type="dxa"/>
          </w:tcPr>
          <w:p w14:paraId="1DA9D4E9"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Первісна балансова вартість об’єкта оренди (грн.)</w:t>
            </w:r>
          </w:p>
        </w:tc>
        <w:tc>
          <w:tcPr>
            <w:tcW w:w="5788" w:type="dxa"/>
            <w:gridSpan w:val="2"/>
          </w:tcPr>
          <w:p w14:paraId="1759B7C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27D4F9FD" w14:textId="77777777" w:rsidTr="00FF5AC7">
        <w:tc>
          <w:tcPr>
            <w:tcW w:w="636" w:type="dxa"/>
          </w:tcPr>
          <w:p w14:paraId="6584449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6</w:t>
            </w:r>
          </w:p>
        </w:tc>
        <w:tc>
          <w:tcPr>
            <w:tcW w:w="9164" w:type="dxa"/>
          </w:tcPr>
          <w:p w14:paraId="1E4928CF"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77AF44A5"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i/>
                <w:iCs/>
                <w:color w:val="000000" w:themeColor="text1"/>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788" w:type="dxa"/>
            <w:gridSpan w:val="2"/>
          </w:tcPr>
          <w:p w14:paraId="19E957AB"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84A88B2" w14:textId="77777777" w:rsidTr="00FF5AC7">
        <w:tc>
          <w:tcPr>
            <w:tcW w:w="636" w:type="dxa"/>
          </w:tcPr>
          <w:p w14:paraId="3087219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7</w:t>
            </w:r>
          </w:p>
        </w:tc>
        <w:tc>
          <w:tcPr>
            <w:tcW w:w="9164" w:type="dxa"/>
          </w:tcPr>
          <w:p w14:paraId="4B20B762"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788" w:type="dxa"/>
            <w:gridSpan w:val="2"/>
          </w:tcPr>
          <w:p w14:paraId="41280B69"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1D9615A6" w14:textId="77777777" w:rsidTr="00FF5AC7">
        <w:tc>
          <w:tcPr>
            <w:tcW w:w="636" w:type="dxa"/>
          </w:tcPr>
          <w:p w14:paraId="1E6AEE6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lastRenderedPageBreak/>
              <w:t>8</w:t>
            </w:r>
          </w:p>
        </w:tc>
        <w:tc>
          <w:tcPr>
            <w:tcW w:w="9164" w:type="dxa"/>
          </w:tcPr>
          <w:p w14:paraId="0749BCAB"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Інформація про отримання балансоутримувачем погодження органу, до сфери управління якого він належить </w:t>
            </w:r>
          </w:p>
          <w:p w14:paraId="32D7A345"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i/>
                <w:iCs/>
                <w:color w:val="000000" w:themeColor="text1"/>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788" w:type="dxa"/>
            <w:gridSpan w:val="2"/>
          </w:tcPr>
          <w:p w14:paraId="159F5BEB"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34DF77C" w14:textId="77777777" w:rsidTr="00FF5AC7">
        <w:trPr>
          <w:trHeight w:val="724"/>
        </w:trPr>
        <w:tc>
          <w:tcPr>
            <w:tcW w:w="636" w:type="dxa"/>
          </w:tcPr>
          <w:p w14:paraId="21C93B8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9</w:t>
            </w:r>
          </w:p>
        </w:tc>
        <w:tc>
          <w:tcPr>
            <w:tcW w:w="9164" w:type="dxa"/>
          </w:tcPr>
          <w:p w14:paraId="3FFD62B0" w14:textId="77777777" w:rsidR="004E7A78" w:rsidRPr="001E486F" w:rsidRDefault="004E7A78" w:rsidP="004E7A78">
            <w:pP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 xml:space="preserve">Фотографічне зображення майна або його відеозображення </w:t>
            </w:r>
            <w:r w:rsidRPr="001E486F">
              <w:rPr>
                <w:rFonts w:ascii="Times New Roman" w:hAnsi="Times New Roman" w:cs="Times New Roman"/>
                <w:i/>
                <w:iCs/>
                <w:color w:val="000000" w:themeColor="text1"/>
                <w:sz w:val="24"/>
                <w:szCs w:val="24"/>
              </w:rPr>
              <w:t>(обрати необхідне)</w:t>
            </w:r>
          </w:p>
        </w:tc>
        <w:tc>
          <w:tcPr>
            <w:tcW w:w="2965" w:type="dxa"/>
            <w:vAlign w:val="center"/>
          </w:tcPr>
          <w:p w14:paraId="76BFE010"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3A03B5C2" w14:textId="77777777" w:rsidR="004E7A78" w:rsidRPr="001E486F" w:rsidRDefault="004E7A78" w:rsidP="004E7A78">
            <w:pPr>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додатки №№ ______</w:t>
            </w:r>
          </w:p>
        </w:tc>
        <w:tc>
          <w:tcPr>
            <w:tcW w:w="2823" w:type="dxa"/>
            <w:vAlign w:val="center"/>
          </w:tcPr>
          <w:p w14:paraId="3B60955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Відсутнє</w:t>
            </w:r>
          </w:p>
        </w:tc>
      </w:tr>
    </w:tbl>
    <w:p w14:paraId="611C1175" w14:textId="77777777" w:rsidR="00EF357B" w:rsidRPr="001E486F" w:rsidRDefault="00EF357B" w:rsidP="00EF357B">
      <w:pPr>
        <w:spacing w:after="0" w:line="240" w:lineRule="auto"/>
        <w:ind w:firstLine="851"/>
        <w:jc w:val="center"/>
        <w:rPr>
          <w:rFonts w:ascii="Times New Roman" w:hAnsi="Times New Roman" w:cs="Times New Roman"/>
          <w:b/>
          <w:bCs/>
          <w:color w:val="000000" w:themeColor="text1"/>
          <w:sz w:val="24"/>
          <w:szCs w:val="24"/>
        </w:rPr>
      </w:pPr>
    </w:p>
    <w:p w14:paraId="0CD6A54D" w14:textId="77777777" w:rsidR="004E7A78" w:rsidRPr="001E486F" w:rsidRDefault="004E7A78" w:rsidP="00FF5AC7">
      <w:pPr>
        <w:spacing w:after="0" w:line="240" w:lineRule="auto"/>
        <w:ind w:firstLine="851"/>
        <w:jc w:val="center"/>
        <w:rPr>
          <w:rFonts w:ascii="Times New Roman" w:hAnsi="Times New Roman" w:cs="Times New Roman"/>
          <w:b/>
          <w:bCs/>
          <w:color w:val="000000" w:themeColor="text1"/>
          <w:sz w:val="24"/>
          <w:szCs w:val="24"/>
          <w:lang w:val="uk-UA"/>
        </w:rPr>
      </w:pPr>
      <w:r w:rsidRPr="001E486F">
        <w:rPr>
          <w:rFonts w:ascii="Times New Roman" w:hAnsi="Times New Roman" w:cs="Times New Roman"/>
          <w:b/>
          <w:bCs/>
          <w:color w:val="000000" w:themeColor="text1"/>
          <w:sz w:val="24"/>
          <w:szCs w:val="24"/>
        </w:rPr>
        <w:t>Якщо об’єкт є рухомим майном</w:t>
      </w:r>
      <w:r w:rsidRPr="001E486F">
        <w:rPr>
          <w:rFonts w:ascii="Times New Roman" w:hAnsi="Times New Roman" w:cs="Times New Roman"/>
          <w:b/>
          <w:bCs/>
          <w:color w:val="000000" w:themeColor="text1"/>
          <w:sz w:val="24"/>
          <w:szCs w:val="24"/>
          <w:lang w:val="uk-UA"/>
        </w:rPr>
        <w:t>, відмінним від транспортного засобу:</w:t>
      </w:r>
    </w:p>
    <w:tbl>
      <w:tblPr>
        <w:tblStyle w:val="af4"/>
        <w:tblW w:w="15588" w:type="dxa"/>
        <w:tblLook w:val="04A0" w:firstRow="1" w:lastRow="0" w:firstColumn="1" w:lastColumn="0" w:noHBand="0" w:noVBand="1"/>
      </w:tblPr>
      <w:tblGrid>
        <w:gridCol w:w="562"/>
        <w:gridCol w:w="9214"/>
        <w:gridCol w:w="2977"/>
        <w:gridCol w:w="2835"/>
      </w:tblGrid>
      <w:tr w:rsidR="00EF357B" w:rsidRPr="001E486F" w14:paraId="50C66AE8" w14:textId="77777777" w:rsidTr="003519F2">
        <w:tc>
          <w:tcPr>
            <w:tcW w:w="562" w:type="dxa"/>
            <w:vAlign w:val="center"/>
          </w:tcPr>
          <w:p w14:paraId="219045C1"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 з/п</w:t>
            </w:r>
          </w:p>
        </w:tc>
        <w:tc>
          <w:tcPr>
            <w:tcW w:w="9214" w:type="dxa"/>
            <w:vAlign w:val="center"/>
          </w:tcPr>
          <w:p w14:paraId="36D0BB3B"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Вимоги до відомостей</w:t>
            </w:r>
          </w:p>
        </w:tc>
        <w:tc>
          <w:tcPr>
            <w:tcW w:w="5812" w:type="dxa"/>
            <w:gridSpan w:val="2"/>
            <w:vAlign w:val="center"/>
          </w:tcPr>
          <w:p w14:paraId="00AB902B" w14:textId="77777777" w:rsidR="00EF357B" w:rsidRPr="001E486F" w:rsidRDefault="00EF357B" w:rsidP="003519F2">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Відомості</w:t>
            </w:r>
          </w:p>
        </w:tc>
      </w:tr>
      <w:tr w:rsidR="004E7A78" w:rsidRPr="001E486F" w14:paraId="55B9D632" w14:textId="77777777" w:rsidTr="003519F2">
        <w:tc>
          <w:tcPr>
            <w:tcW w:w="562" w:type="dxa"/>
          </w:tcPr>
          <w:p w14:paraId="6700235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w:t>
            </w:r>
          </w:p>
        </w:tc>
        <w:tc>
          <w:tcPr>
            <w:tcW w:w="9214" w:type="dxa"/>
          </w:tcPr>
          <w:p w14:paraId="0B58BCD7"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Тип об’єкта</w:t>
            </w:r>
          </w:p>
        </w:tc>
        <w:tc>
          <w:tcPr>
            <w:tcW w:w="5812" w:type="dxa"/>
            <w:gridSpan w:val="2"/>
          </w:tcPr>
          <w:p w14:paraId="66513DB9"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Рухоме майно, відмінне від транспортного засобу</w:t>
            </w:r>
          </w:p>
        </w:tc>
      </w:tr>
      <w:tr w:rsidR="004E7A78" w:rsidRPr="00017622" w14:paraId="08654447" w14:textId="77777777" w:rsidTr="003519F2">
        <w:tc>
          <w:tcPr>
            <w:tcW w:w="562" w:type="dxa"/>
          </w:tcPr>
          <w:p w14:paraId="555B1CE5"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2</w:t>
            </w:r>
          </w:p>
        </w:tc>
        <w:tc>
          <w:tcPr>
            <w:tcW w:w="9214" w:type="dxa"/>
          </w:tcPr>
          <w:p w14:paraId="23706A24"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Найменування об’єкту оренди (його характеристики та параметри: розмір, об’єм, кількість тощо; за можливості його визначити, а також інша інформація, яка дає можливість ідентифікувати майно)</w:t>
            </w:r>
          </w:p>
        </w:tc>
        <w:tc>
          <w:tcPr>
            <w:tcW w:w="5812" w:type="dxa"/>
            <w:gridSpan w:val="2"/>
          </w:tcPr>
          <w:p w14:paraId="2AA49E9A"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7DA013FD" w14:textId="77777777" w:rsidTr="003519F2">
        <w:tc>
          <w:tcPr>
            <w:tcW w:w="562" w:type="dxa"/>
          </w:tcPr>
          <w:p w14:paraId="2FF91277"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3</w:t>
            </w:r>
          </w:p>
        </w:tc>
        <w:tc>
          <w:tcPr>
            <w:tcW w:w="9214" w:type="dxa"/>
          </w:tcPr>
          <w:p w14:paraId="01461B54"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 xml:space="preserve">Тип Переліку </w:t>
            </w:r>
            <w:r w:rsidRPr="001E486F">
              <w:rPr>
                <w:rFonts w:ascii="Times New Roman" w:hAnsi="Times New Roman" w:cs="Times New Roman"/>
                <w:i/>
                <w:iCs/>
                <w:color w:val="000000" w:themeColor="text1"/>
                <w:sz w:val="24"/>
                <w:szCs w:val="24"/>
              </w:rPr>
              <w:t>(обрати необхідне)</w:t>
            </w:r>
          </w:p>
        </w:tc>
        <w:tc>
          <w:tcPr>
            <w:tcW w:w="2977" w:type="dxa"/>
          </w:tcPr>
          <w:p w14:paraId="79930C8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Першого типу</w:t>
            </w:r>
          </w:p>
        </w:tc>
        <w:tc>
          <w:tcPr>
            <w:tcW w:w="2835" w:type="dxa"/>
          </w:tcPr>
          <w:p w14:paraId="19556F6B"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Другого типу</w:t>
            </w:r>
          </w:p>
        </w:tc>
      </w:tr>
      <w:tr w:rsidR="004E7A78" w:rsidRPr="001E486F" w14:paraId="20C1D9BD" w14:textId="77777777" w:rsidTr="003519F2">
        <w:tc>
          <w:tcPr>
            <w:tcW w:w="562" w:type="dxa"/>
          </w:tcPr>
          <w:p w14:paraId="012BD2F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4</w:t>
            </w:r>
          </w:p>
        </w:tc>
        <w:tc>
          <w:tcPr>
            <w:tcW w:w="9214" w:type="dxa"/>
          </w:tcPr>
          <w:p w14:paraId="0949F3FA" w14:textId="77777777" w:rsidR="004E7A78" w:rsidRPr="001E486F" w:rsidRDefault="004E7A78" w:rsidP="004E7A78">
            <w:pP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Пропонований строк оренди</w:t>
            </w:r>
          </w:p>
        </w:tc>
        <w:tc>
          <w:tcPr>
            <w:tcW w:w="5812" w:type="dxa"/>
            <w:gridSpan w:val="2"/>
          </w:tcPr>
          <w:p w14:paraId="75217CE8"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3E7BC64F" w14:textId="77777777" w:rsidTr="003519F2">
        <w:tc>
          <w:tcPr>
            <w:tcW w:w="562" w:type="dxa"/>
          </w:tcPr>
          <w:p w14:paraId="47CAF6D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5</w:t>
            </w:r>
          </w:p>
        </w:tc>
        <w:tc>
          <w:tcPr>
            <w:tcW w:w="9214" w:type="dxa"/>
          </w:tcPr>
          <w:p w14:paraId="506D2F89"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Залишкова балансова вартість об’єкта оренди (грн.)</w:t>
            </w:r>
          </w:p>
        </w:tc>
        <w:tc>
          <w:tcPr>
            <w:tcW w:w="5812" w:type="dxa"/>
            <w:gridSpan w:val="2"/>
          </w:tcPr>
          <w:p w14:paraId="07C57DE7"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005BE1D4" w14:textId="77777777" w:rsidTr="003519F2">
        <w:tc>
          <w:tcPr>
            <w:tcW w:w="562" w:type="dxa"/>
          </w:tcPr>
          <w:p w14:paraId="2D7391C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6</w:t>
            </w:r>
          </w:p>
        </w:tc>
        <w:tc>
          <w:tcPr>
            <w:tcW w:w="9214" w:type="dxa"/>
          </w:tcPr>
          <w:p w14:paraId="45AD3BCA"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t>Первісна балансова вартість об’єкта оренди (грн.)</w:t>
            </w:r>
          </w:p>
        </w:tc>
        <w:tc>
          <w:tcPr>
            <w:tcW w:w="5812" w:type="dxa"/>
            <w:gridSpan w:val="2"/>
          </w:tcPr>
          <w:p w14:paraId="21DB97D1"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6C9EBA96" w14:textId="77777777" w:rsidTr="003519F2">
        <w:tc>
          <w:tcPr>
            <w:tcW w:w="562" w:type="dxa"/>
          </w:tcPr>
          <w:p w14:paraId="5FF33EA2"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7</w:t>
            </w:r>
          </w:p>
        </w:tc>
        <w:tc>
          <w:tcPr>
            <w:tcW w:w="9214" w:type="dxa"/>
          </w:tcPr>
          <w:p w14:paraId="11B6A4AC"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Посилання на пункт Методики розрахунку орендної плати, яким встановлена орендна ставка для запропонованого цільового призначення </w:t>
            </w:r>
          </w:p>
          <w:p w14:paraId="26D817DA" w14:textId="77777777" w:rsidR="004E7A78" w:rsidRPr="001E486F" w:rsidRDefault="004E7A78" w:rsidP="004E7A78">
            <w:pPr>
              <w:rPr>
                <w:rFonts w:ascii="Times New Roman" w:hAnsi="Times New Roman" w:cs="Times New Roman"/>
                <w:color w:val="000000" w:themeColor="text1"/>
                <w:sz w:val="24"/>
                <w:szCs w:val="24"/>
              </w:rPr>
            </w:pPr>
            <w:r w:rsidRPr="001E486F">
              <w:rPr>
                <w:rFonts w:ascii="Times New Roman" w:hAnsi="Times New Roman" w:cs="Times New Roman"/>
                <w:i/>
                <w:iCs/>
                <w:color w:val="000000" w:themeColor="text1"/>
                <w:sz w:val="24"/>
                <w:szCs w:val="24"/>
              </w:rPr>
              <w:t>(вказується лише для об’єктів, щодо яких пропонується включення до Переліку другого типу, для решти випадків вказується «Не застосовується»)</w:t>
            </w:r>
          </w:p>
        </w:tc>
        <w:tc>
          <w:tcPr>
            <w:tcW w:w="5812" w:type="dxa"/>
            <w:gridSpan w:val="2"/>
          </w:tcPr>
          <w:p w14:paraId="4B17D6F8"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41C559CF" w14:textId="77777777" w:rsidTr="003519F2">
        <w:tc>
          <w:tcPr>
            <w:tcW w:w="562" w:type="dxa"/>
          </w:tcPr>
          <w:p w14:paraId="20690C2C"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8</w:t>
            </w:r>
          </w:p>
        </w:tc>
        <w:tc>
          <w:tcPr>
            <w:tcW w:w="9214" w:type="dxa"/>
          </w:tcPr>
          <w:p w14:paraId="7904BB3D"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color w:val="000000" w:themeColor="text1"/>
                <w:sz w:val="24"/>
                <w:szCs w:val="24"/>
              </w:rPr>
              <w:t>Інформація про наявність рішень про проведення інвестиційного конкурсу або про включення об’єкта до переліку майна, що підлягає приватизації</w:t>
            </w:r>
          </w:p>
        </w:tc>
        <w:tc>
          <w:tcPr>
            <w:tcW w:w="5812" w:type="dxa"/>
            <w:gridSpan w:val="2"/>
          </w:tcPr>
          <w:p w14:paraId="45900966"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0F62D99" w14:textId="77777777" w:rsidTr="003519F2">
        <w:tc>
          <w:tcPr>
            <w:tcW w:w="562" w:type="dxa"/>
          </w:tcPr>
          <w:p w14:paraId="4B13262D"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9</w:t>
            </w:r>
          </w:p>
        </w:tc>
        <w:tc>
          <w:tcPr>
            <w:tcW w:w="9214" w:type="dxa"/>
          </w:tcPr>
          <w:p w14:paraId="38AC6D3B"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color w:val="000000" w:themeColor="text1"/>
                <w:sz w:val="24"/>
                <w:szCs w:val="24"/>
              </w:rPr>
              <w:t xml:space="preserve">Інформація про отримання балансоутримувачем погодження органу, до сфери управління якого він належить </w:t>
            </w:r>
          </w:p>
          <w:p w14:paraId="49E744F4" w14:textId="77777777" w:rsidR="004E7A78" w:rsidRPr="001E486F" w:rsidRDefault="004E7A78" w:rsidP="004E7A78">
            <w:pPr>
              <w:pStyle w:val="af1"/>
              <w:spacing w:before="0"/>
              <w:ind w:firstLine="0"/>
              <w:rPr>
                <w:rFonts w:ascii="Times New Roman" w:hAnsi="Times New Roman"/>
                <w:color w:val="000000" w:themeColor="text1"/>
                <w:sz w:val="24"/>
                <w:szCs w:val="24"/>
              </w:rPr>
            </w:pPr>
            <w:r w:rsidRPr="001E486F">
              <w:rPr>
                <w:rFonts w:ascii="Times New Roman" w:hAnsi="Times New Roman"/>
                <w:i/>
                <w:iCs/>
                <w:color w:val="000000" w:themeColor="text1"/>
                <w:sz w:val="24"/>
                <w:szCs w:val="24"/>
              </w:rPr>
              <w:t>(вказується у випадках, коли отримання такого погодження є необхідним відповідно до законодавства, статуту або положення балансоутримувача. Для решти випадків вказується «Не застосовується»)</w:t>
            </w:r>
          </w:p>
        </w:tc>
        <w:tc>
          <w:tcPr>
            <w:tcW w:w="5812" w:type="dxa"/>
            <w:gridSpan w:val="2"/>
          </w:tcPr>
          <w:p w14:paraId="484D1A49" w14:textId="77777777" w:rsidR="004E7A78" w:rsidRPr="001E486F" w:rsidRDefault="004E7A78" w:rsidP="004E7A78">
            <w:pPr>
              <w:jc w:val="center"/>
              <w:rPr>
                <w:rFonts w:ascii="Times New Roman" w:hAnsi="Times New Roman" w:cs="Times New Roman"/>
                <w:b/>
                <w:bCs/>
                <w:color w:val="000000" w:themeColor="text1"/>
                <w:sz w:val="24"/>
                <w:szCs w:val="24"/>
              </w:rPr>
            </w:pPr>
          </w:p>
        </w:tc>
      </w:tr>
      <w:tr w:rsidR="004E7A78" w:rsidRPr="001E486F" w14:paraId="517BE99B" w14:textId="77777777" w:rsidTr="00FF5AC7">
        <w:tc>
          <w:tcPr>
            <w:tcW w:w="562" w:type="dxa"/>
          </w:tcPr>
          <w:p w14:paraId="0F402093"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10</w:t>
            </w:r>
          </w:p>
        </w:tc>
        <w:tc>
          <w:tcPr>
            <w:tcW w:w="9214" w:type="dxa"/>
          </w:tcPr>
          <w:p w14:paraId="2A2E60A6" w14:textId="77777777" w:rsidR="004E7A78" w:rsidRPr="001E486F" w:rsidRDefault="004E7A78" w:rsidP="004E7A78">
            <w:pPr>
              <w:pStyle w:val="af1"/>
              <w:spacing w:before="0"/>
              <w:ind w:firstLine="0"/>
              <w:rPr>
                <w:rFonts w:ascii="Times New Roman" w:hAnsi="Times New Roman"/>
                <w:i/>
                <w:iCs/>
                <w:color w:val="000000" w:themeColor="text1"/>
                <w:sz w:val="24"/>
                <w:szCs w:val="24"/>
              </w:rPr>
            </w:pPr>
            <w:r w:rsidRPr="001E486F">
              <w:rPr>
                <w:rFonts w:ascii="Times New Roman" w:hAnsi="Times New Roman"/>
                <w:color w:val="000000" w:themeColor="text1"/>
                <w:sz w:val="24"/>
                <w:szCs w:val="24"/>
              </w:rPr>
              <w:t xml:space="preserve">Фотографічне зображення майна або його відеозображення </w:t>
            </w:r>
            <w:r w:rsidRPr="001E486F">
              <w:rPr>
                <w:rFonts w:ascii="Times New Roman" w:hAnsi="Times New Roman"/>
                <w:i/>
                <w:iCs/>
                <w:color w:val="000000" w:themeColor="text1"/>
                <w:sz w:val="24"/>
                <w:szCs w:val="24"/>
              </w:rPr>
              <w:t>(обрати необхідне)</w:t>
            </w:r>
          </w:p>
        </w:tc>
        <w:tc>
          <w:tcPr>
            <w:tcW w:w="5812" w:type="dxa"/>
            <w:gridSpan w:val="2"/>
            <w:vAlign w:val="center"/>
          </w:tcPr>
          <w:p w14:paraId="503E9174"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b/>
                <w:bCs/>
                <w:color w:val="000000" w:themeColor="text1"/>
                <w:sz w:val="24"/>
                <w:szCs w:val="24"/>
              </w:rPr>
              <w:t>Додається:</w:t>
            </w:r>
          </w:p>
          <w:p w14:paraId="0B5EDE1E" w14:textId="77777777" w:rsidR="004E7A78" w:rsidRPr="001E486F" w:rsidRDefault="004E7A78" w:rsidP="004E7A78">
            <w:pPr>
              <w:jc w:val="center"/>
              <w:rPr>
                <w:rFonts w:ascii="Times New Roman" w:hAnsi="Times New Roman" w:cs="Times New Roman"/>
                <w:b/>
                <w:bCs/>
                <w:color w:val="000000" w:themeColor="text1"/>
                <w:sz w:val="24"/>
                <w:szCs w:val="24"/>
              </w:rPr>
            </w:pPr>
            <w:r w:rsidRPr="001E486F">
              <w:rPr>
                <w:rFonts w:ascii="Times New Roman" w:hAnsi="Times New Roman" w:cs="Times New Roman"/>
                <w:color w:val="000000" w:themeColor="text1"/>
                <w:sz w:val="24"/>
                <w:szCs w:val="24"/>
              </w:rPr>
              <w:t>додатки №№ ______</w:t>
            </w:r>
          </w:p>
        </w:tc>
      </w:tr>
    </w:tbl>
    <w:p w14:paraId="19BDCECE" w14:textId="77777777" w:rsidR="00EF357B" w:rsidRPr="001E486F" w:rsidRDefault="00EF357B" w:rsidP="00EF357B">
      <w:pPr>
        <w:spacing w:after="0" w:line="240" w:lineRule="auto"/>
        <w:ind w:firstLine="851"/>
        <w:jc w:val="center"/>
        <w:rPr>
          <w:rFonts w:ascii="Times New Roman" w:hAnsi="Times New Roman" w:cs="Times New Roman"/>
          <w:b/>
          <w:bCs/>
          <w:color w:val="000000" w:themeColor="text1"/>
          <w:sz w:val="24"/>
          <w:szCs w:val="24"/>
        </w:rPr>
      </w:pPr>
    </w:p>
    <w:p w14:paraId="21B3731B" w14:textId="77777777" w:rsidR="006B1894" w:rsidRPr="001E486F" w:rsidRDefault="006B1894">
      <w:pPr>
        <w:spacing w:after="0" w:line="240" w:lineRule="auto"/>
        <w:rPr>
          <w:rFonts w:ascii="Times New Roman" w:hAnsi="Times New Roman" w:cs="Times New Roman"/>
          <w:color w:val="000000" w:themeColor="text1"/>
          <w:sz w:val="24"/>
          <w:szCs w:val="24"/>
          <w:lang w:val="uk-UA"/>
        </w:rPr>
        <w:sectPr w:rsidR="006B1894" w:rsidRPr="001E486F" w:rsidSect="006A6B93">
          <w:pgSz w:w="16838" w:h="11906" w:orient="landscape"/>
          <w:pgMar w:top="1276" w:right="851" w:bottom="850" w:left="567" w:header="708" w:footer="708" w:gutter="0"/>
          <w:cols w:space="708"/>
          <w:docGrid w:linePitch="360"/>
        </w:sectPr>
      </w:pPr>
    </w:p>
    <w:p w14:paraId="7C53841C" w14:textId="77777777" w:rsidR="004E7A78" w:rsidRPr="001E486F" w:rsidRDefault="00212BA9" w:rsidP="00FF5AC7">
      <w:pPr>
        <w:spacing w:after="0" w:line="240" w:lineRule="auto"/>
        <w:ind w:left="5103"/>
        <w:rPr>
          <w:rFonts w:ascii="Times New Roman" w:hAnsi="Times New Roman" w:cs="Times New Roman"/>
          <w:color w:val="000000" w:themeColor="text1"/>
          <w:lang w:val="uk-UA"/>
        </w:rPr>
      </w:pPr>
      <w:r w:rsidRPr="001E486F">
        <w:rPr>
          <w:rFonts w:ascii="Times New Roman" w:hAnsi="Times New Roman" w:cs="Times New Roman"/>
          <w:color w:val="000000" w:themeColor="text1"/>
          <w:lang w:val="uk-UA"/>
        </w:rPr>
        <w:lastRenderedPageBreak/>
        <w:t>Додаток 3</w:t>
      </w:r>
    </w:p>
    <w:p w14:paraId="3F40AD04" w14:textId="2D80A2FD" w:rsidR="0089167C" w:rsidRPr="001E486F" w:rsidRDefault="00212BA9" w:rsidP="00230E2F">
      <w:pPr>
        <w:spacing w:after="0" w:line="240" w:lineRule="auto"/>
        <w:ind w:left="5103"/>
        <w:rPr>
          <w:color w:val="000000" w:themeColor="text1"/>
        </w:rPr>
      </w:pPr>
      <w:r w:rsidRPr="001E486F">
        <w:rPr>
          <w:rFonts w:ascii="Times New Roman" w:hAnsi="Times New Roman" w:cs="Times New Roman"/>
          <w:color w:val="000000" w:themeColor="text1"/>
          <w:lang w:val="uk-UA"/>
        </w:rPr>
        <w:t xml:space="preserve">до </w:t>
      </w:r>
      <w:r w:rsidR="005D7FBC" w:rsidRPr="001E486F">
        <w:rPr>
          <w:rFonts w:ascii="Times New Roman" w:hAnsi="Times New Roman" w:cs="Times New Roman"/>
          <w:color w:val="000000" w:themeColor="text1"/>
          <w:lang w:val="uk-UA"/>
        </w:rPr>
        <w:t>Положення</w:t>
      </w:r>
      <w:r w:rsidR="005D7FBC" w:rsidRPr="001E486F">
        <w:rPr>
          <w:rFonts w:ascii="Times New Roman" w:hAnsi="Times New Roman" w:cs="Times New Roman"/>
          <w:color w:val="000000" w:themeColor="text1"/>
        </w:rPr>
        <w:t xml:space="preserve"> </w:t>
      </w:r>
      <w:r w:rsidR="00230E2F" w:rsidRPr="00230E2F">
        <w:rPr>
          <w:rFonts w:ascii="Times New Roman" w:hAnsi="Times New Roman" w:cs="Times New Roman"/>
          <w:color w:val="000000" w:themeColor="text1"/>
        </w:rPr>
        <w:t xml:space="preserve">про оренду майна спільної власності територіальних громад міст, селища, сіл  Жмеринського району </w:t>
      </w:r>
      <w:r w:rsidR="0089167C" w:rsidRPr="001E486F">
        <w:rPr>
          <w:color w:val="000000" w:themeColor="text1"/>
        </w:rPr>
        <w:t>Зразок</w:t>
      </w:r>
    </w:p>
    <w:p w14:paraId="2F3A537D" w14:textId="77777777" w:rsidR="0089167C" w:rsidRPr="001E486F" w:rsidRDefault="0089167C" w:rsidP="0089167C">
      <w:pPr>
        <w:pStyle w:val="a5"/>
        <w:spacing w:before="0" w:beforeAutospacing="0" w:after="0" w:afterAutospacing="0"/>
        <w:ind w:left="6237"/>
        <w:jc w:val="both"/>
        <w:rPr>
          <w:color w:val="000000" w:themeColor="text1"/>
        </w:rPr>
      </w:pPr>
    </w:p>
    <w:p w14:paraId="6BA19E80" w14:textId="77777777" w:rsidR="0089167C" w:rsidRPr="00230E2F" w:rsidRDefault="0089167C" w:rsidP="0089167C">
      <w:pPr>
        <w:spacing w:after="0" w:line="240" w:lineRule="auto"/>
        <w:jc w:val="center"/>
        <w:rPr>
          <w:rFonts w:ascii="Times New Roman" w:hAnsi="Times New Roman" w:cs="Times New Roman"/>
          <w:color w:val="000000" w:themeColor="text1"/>
          <w:sz w:val="32"/>
          <w:szCs w:val="32"/>
        </w:rPr>
      </w:pPr>
      <w:r w:rsidRPr="00230E2F">
        <w:rPr>
          <w:rFonts w:ascii="Times New Roman" w:hAnsi="Times New Roman" w:cs="Times New Roman"/>
          <w:b/>
          <w:color w:val="000000" w:themeColor="text1"/>
          <w:sz w:val="32"/>
          <w:szCs w:val="32"/>
          <w:shd w:val="clear" w:color="auto" w:fill="FFFFFF"/>
          <w:lang w:val="uk-UA"/>
        </w:rPr>
        <w:t>Звіт</w:t>
      </w:r>
      <w:r w:rsidRPr="00230E2F">
        <w:rPr>
          <w:rFonts w:ascii="Times New Roman" w:hAnsi="Times New Roman" w:cs="Times New Roman"/>
          <w:b/>
          <w:color w:val="000000" w:themeColor="text1"/>
          <w:sz w:val="32"/>
          <w:szCs w:val="32"/>
        </w:rPr>
        <w:br/>
      </w:r>
      <w:r w:rsidRPr="00230E2F">
        <w:rPr>
          <w:rFonts w:ascii="Times New Roman" w:hAnsi="Times New Roman" w:cs="Times New Roman"/>
          <w:b/>
          <w:color w:val="000000" w:themeColor="text1"/>
          <w:sz w:val="32"/>
          <w:szCs w:val="32"/>
          <w:shd w:val="clear" w:color="auto" w:fill="FFFFFF"/>
          <w:lang w:val="uk-UA"/>
        </w:rPr>
        <w:t>про здійснення періодичного контролю об’єкта оренди</w:t>
      </w:r>
    </w:p>
    <w:p w14:paraId="324A8844"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rPr>
      </w:pPr>
    </w:p>
    <w:p w14:paraId="705A649A"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______________________                                                                      “____” __________   20     р. </w:t>
      </w:r>
      <w:r w:rsidRPr="001E486F">
        <w:rPr>
          <w:rFonts w:ascii="Times New Roman" w:hAnsi="Times New Roman" w:cs="Times New Roman"/>
          <w:color w:val="000000" w:themeColor="text1"/>
          <w:sz w:val="24"/>
          <w:szCs w:val="24"/>
        </w:rPr>
        <w:br/>
      </w:r>
    </w:p>
    <w:p w14:paraId="56D26839"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rPr>
        <w:t>Ми, що підписалися нижче, представники</w:t>
      </w:r>
      <w:r w:rsidRPr="001E486F">
        <w:rPr>
          <w:rFonts w:ascii="Times New Roman" w:hAnsi="Times New Roman" w:cs="Times New Roman"/>
          <w:color w:val="000000" w:themeColor="text1"/>
          <w:sz w:val="24"/>
          <w:szCs w:val="24"/>
          <w:shd w:val="clear" w:color="auto" w:fill="FFFFFF"/>
          <w:lang w:val="uk-UA"/>
        </w:rPr>
        <w:t>:</w:t>
      </w:r>
    </w:p>
    <w:p w14:paraId="60F52B58" w14:textId="77777777" w:rsidR="0089167C" w:rsidRPr="001E486F" w:rsidRDefault="0089167C" w:rsidP="00842FC1">
      <w:pPr>
        <w:pStyle w:val="a3"/>
        <w:numPr>
          <w:ilvl w:val="0"/>
          <w:numId w:val="36"/>
        </w:num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lang w:val="uk-UA"/>
        </w:rPr>
        <w:t>Орендодавця (найменування юридичної особи): ________________________________</w:t>
      </w:r>
    </w:p>
    <w:p w14:paraId="388CCA9A"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 xml:space="preserve"> _________________________________________________________________________________</w:t>
      </w:r>
    </w:p>
    <w:p w14:paraId="0C45448C"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58637717"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w:t>
      </w:r>
      <w:r w:rsidRPr="001E486F">
        <w:rPr>
          <w:rFonts w:ascii="Times New Roman" w:hAnsi="Times New Roman" w:cs="Times New Roman"/>
          <w:color w:val="000000" w:themeColor="text1"/>
          <w:sz w:val="24"/>
          <w:szCs w:val="24"/>
          <w:shd w:val="clear" w:color="auto" w:fill="FFFFFF"/>
          <w:lang w:val="uk-UA"/>
        </w:rPr>
        <w:t>_</w:t>
      </w:r>
      <w:r w:rsidRPr="001E486F">
        <w:rPr>
          <w:rFonts w:ascii="Times New Roman" w:hAnsi="Times New Roman" w:cs="Times New Roman"/>
          <w:color w:val="000000" w:themeColor="text1"/>
          <w:sz w:val="24"/>
          <w:szCs w:val="24"/>
          <w:shd w:val="clear" w:color="auto" w:fill="FFFFFF"/>
        </w:rPr>
        <w:t>_________</w:t>
      </w:r>
    </w:p>
    <w:p w14:paraId="7ADC8B16"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79D0D41C"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w:t>
      </w:r>
    </w:p>
    <w:p w14:paraId="5B661F98"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i/>
          <w:color w:val="000000" w:themeColor="text1"/>
          <w:sz w:val="24"/>
          <w:szCs w:val="24"/>
          <w:shd w:val="clear" w:color="auto" w:fill="FFFFFF"/>
        </w:rPr>
        <w:t>(П.І.П посада)</w:t>
      </w:r>
    </w:p>
    <w:p w14:paraId="77D6F9EF" w14:textId="77777777" w:rsidR="0089167C" w:rsidRPr="001E486F" w:rsidRDefault="0089167C" w:rsidP="00842FC1">
      <w:pPr>
        <w:pStyle w:val="a3"/>
        <w:numPr>
          <w:ilvl w:val="0"/>
          <w:numId w:val="36"/>
        </w:num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lang w:val="uk-UA"/>
        </w:rPr>
        <w:t>Балансоутримувача (найменування юридичної особи): ___________________________</w:t>
      </w:r>
    </w:p>
    <w:p w14:paraId="0D3F3F5D"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 xml:space="preserve"> _________________________________________________________________________________</w:t>
      </w:r>
    </w:p>
    <w:p w14:paraId="4E6E77E0"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7EF9A2D7" w14:textId="77777777" w:rsidR="0089167C" w:rsidRPr="001E486F" w:rsidRDefault="0089167C" w:rsidP="00842FC1">
      <w:pPr>
        <w:pStyle w:val="a3"/>
        <w:numPr>
          <w:ilvl w:val="0"/>
          <w:numId w:val="36"/>
        </w:num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lang w:val="uk-UA"/>
        </w:rPr>
        <w:t>Уповноваженого органу управління (найменування органу управління): ___________</w:t>
      </w:r>
    </w:p>
    <w:p w14:paraId="49E90379"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 xml:space="preserve"> _________________________________________________________________________________</w:t>
      </w:r>
    </w:p>
    <w:p w14:paraId="0B370C0E"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59D6396B"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shd w:val="clear" w:color="auto" w:fill="FFFFFF"/>
        </w:rPr>
      </w:pPr>
    </w:p>
    <w:p w14:paraId="0A65B0E4" w14:textId="77777777" w:rsidR="008F02AE" w:rsidRPr="001E486F" w:rsidRDefault="0014608C" w:rsidP="0089167C">
      <w:pPr>
        <w:spacing w:after="0" w:line="240" w:lineRule="auto"/>
        <w:ind w:firstLine="567"/>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lang w:val="uk-UA"/>
        </w:rPr>
        <w:t>у</w:t>
      </w:r>
      <w:r w:rsidR="0089167C" w:rsidRPr="001E486F">
        <w:rPr>
          <w:rFonts w:ascii="Times New Roman" w:hAnsi="Times New Roman" w:cs="Times New Roman"/>
          <w:color w:val="000000" w:themeColor="text1"/>
          <w:sz w:val="24"/>
          <w:szCs w:val="24"/>
          <w:shd w:val="clear" w:color="auto" w:fill="FFFFFF"/>
        </w:rPr>
        <w:t xml:space="preserve"> присутності</w:t>
      </w:r>
      <w:r w:rsidR="008F02AE" w:rsidRPr="001E486F">
        <w:rPr>
          <w:rFonts w:ascii="Times New Roman" w:hAnsi="Times New Roman" w:cs="Times New Roman"/>
          <w:color w:val="000000" w:themeColor="text1"/>
          <w:sz w:val="24"/>
          <w:szCs w:val="24"/>
          <w:shd w:val="clear" w:color="auto" w:fill="FFFFFF"/>
          <w:lang w:val="uk-UA"/>
        </w:rPr>
        <w:t xml:space="preserve"> уповноважених осіб Орендаря _____________________________________</w:t>
      </w:r>
      <w:r w:rsidR="0089167C" w:rsidRPr="001E486F">
        <w:rPr>
          <w:rFonts w:ascii="Times New Roman" w:hAnsi="Times New Roman" w:cs="Times New Roman"/>
          <w:color w:val="000000" w:themeColor="text1"/>
          <w:sz w:val="24"/>
          <w:szCs w:val="24"/>
          <w:shd w:val="clear" w:color="auto" w:fill="FFFFFF"/>
        </w:rPr>
        <w:t xml:space="preserve">: </w:t>
      </w:r>
    </w:p>
    <w:p w14:paraId="7A3FC755" w14:textId="77777777" w:rsidR="008F02AE" w:rsidRPr="001E486F" w:rsidRDefault="008F02AE" w:rsidP="00FF5AC7">
      <w:pPr>
        <w:spacing w:after="0" w:line="240" w:lineRule="auto"/>
        <w:jc w:val="center"/>
        <w:rPr>
          <w:rFonts w:ascii="Times New Roman" w:hAnsi="Times New Roman" w:cs="Times New Roman"/>
          <w:i/>
          <w:iCs/>
          <w:color w:val="000000" w:themeColor="text1"/>
          <w:sz w:val="24"/>
          <w:szCs w:val="24"/>
          <w:shd w:val="clear" w:color="auto" w:fill="FFFFFF"/>
          <w:lang w:val="uk-UA"/>
        </w:rPr>
      </w:pPr>
      <w:r w:rsidRPr="001E486F">
        <w:rPr>
          <w:rFonts w:ascii="Times New Roman" w:hAnsi="Times New Roman" w:cs="Times New Roman"/>
          <w:i/>
          <w:iCs/>
          <w:color w:val="000000" w:themeColor="text1"/>
          <w:sz w:val="24"/>
          <w:szCs w:val="24"/>
          <w:shd w:val="clear" w:color="auto" w:fill="FFFFFF"/>
          <w:lang w:val="uk-UA"/>
        </w:rPr>
        <w:t>(вказується найменування, ІПН чи номер у ЄДРПОУ Орендаря)</w:t>
      </w:r>
    </w:p>
    <w:p w14:paraId="7BCF0408" w14:textId="77777777" w:rsidR="0089167C" w:rsidRPr="001E486F" w:rsidRDefault="0089167C" w:rsidP="00FF5AC7">
      <w:pPr>
        <w:spacing w:after="0" w:line="240" w:lineRule="auto"/>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 xml:space="preserve">______________________________________________________________________________________________________________________________________________________________________________________________________________________________________________________ </w:t>
      </w:r>
    </w:p>
    <w:p w14:paraId="4FDAA65C" w14:textId="77777777" w:rsidR="0089167C" w:rsidRPr="001E486F" w:rsidRDefault="0089167C" w:rsidP="0089167C">
      <w:pPr>
        <w:spacing w:after="0" w:line="240" w:lineRule="auto"/>
        <w:ind w:firstLine="567"/>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(зазначаються П</w:t>
      </w:r>
      <w:r w:rsidR="008F02AE" w:rsidRPr="001E486F">
        <w:rPr>
          <w:rFonts w:ascii="Times New Roman" w:hAnsi="Times New Roman" w:cs="Times New Roman"/>
          <w:i/>
          <w:color w:val="000000" w:themeColor="text1"/>
          <w:sz w:val="24"/>
          <w:szCs w:val="24"/>
          <w:shd w:val="clear" w:color="auto" w:fill="FFFFFF"/>
          <w:lang w:val="uk-UA"/>
        </w:rPr>
        <w:t>.</w:t>
      </w:r>
      <w:r w:rsidRPr="001E486F">
        <w:rPr>
          <w:rFonts w:ascii="Times New Roman" w:hAnsi="Times New Roman" w:cs="Times New Roman"/>
          <w:i/>
          <w:color w:val="000000" w:themeColor="text1"/>
          <w:sz w:val="24"/>
          <w:szCs w:val="24"/>
          <w:shd w:val="clear" w:color="auto" w:fill="FFFFFF"/>
        </w:rPr>
        <w:t>І</w:t>
      </w:r>
      <w:r w:rsidR="008F02AE" w:rsidRPr="001E486F">
        <w:rPr>
          <w:rFonts w:ascii="Times New Roman" w:hAnsi="Times New Roman" w:cs="Times New Roman"/>
          <w:i/>
          <w:color w:val="000000" w:themeColor="text1"/>
          <w:sz w:val="24"/>
          <w:szCs w:val="24"/>
          <w:shd w:val="clear" w:color="auto" w:fill="FFFFFF"/>
          <w:lang w:val="uk-UA"/>
        </w:rPr>
        <w:t>.</w:t>
      </w:r>
      <w:r w:rsidRPr="001E486F">
        <w:rPr>
          <w:rFonts w:ascii="Times New Roman" w:hAnsi="Times New Roman" w:cs="Times New Roman"/>
          <w:i/>
          <w:color w:val="000000" w:themeColor="text1"/>
          <w:sz w:val="24"/>
          <w:szCs w:val="24"/>
          <w:shd w:val="clear" w:color="auto" w:fill="FFFFFF"/>
        </w:rPr>
        <w:t>П</w:t>
      </w:r>
      <w:r w:rsidR="008F02AE" w:rsidRPr="001E486F">
        <w:rPr>
          <w:rFonts w:ascii="Times New Roman" w:hAnsi="Times New Roman" w:cs="Times New Roman"/>
          <w:i/>
          <w:color w:val="000000" w:themeColor="text1"/>
          <w:sz w:val="24"/>
          <w:szCs w:val="24"/>
          <w:shd w:val="clear" w:color="auto" w:fill="FFFFFF"/>
          <w:lang w:val="uk-UA"/>
        </w:rPr>
        <w:t>.</w:t>
      </w:r>
      <w:r w:rsidRPr="001E486F">
        <w:rPr>
          <w:rFonts w:ascii="Times New Roman" w:hAnsi="Times New Roman" w:cs="Times New Roman"/>
          <w:i/>
          <w:color w:val="000000" w:themeColor="text1"/>
          <w:sz w:val="24"/>
          <w:szCs w:val="24"/>
          <w:shd w:val="clear" w:color="auto" w:fill="FFFFFF"/>
        </w:rPr>
        <w:t xml:space="preserve"> та посади </w:t>
      </w:r>
      <w:r w:rsidR="0014608C" w:rsidRPr="001E486F">
        <w:rPr>
          <w:rFonts w:ascii="Times New Roman" w:hAnsi="Times New Roman" w:cs="Times New Roman"/>
          <w:i/>
          <w:color w:val="000000" w:themeColor="text1"/>
          <w:sz w:val="24"/>
          <w:szCs w:val="24"/>
          <w:shd w:val="clear" w:color="auto" w:fill="FFFFFF"/>
          <w:lang w:val="uk-UA"/>
        </w:rPr>
        <w:t>представників Орендаря</w:t>
      </w:r>
      <w:r w:rsidRPr="001E486F">
        <w:rPr>
          <w:rFonts w:ascii="Times New Roman" w:hAnsi="Times New Roman" w:cs="Times New Roman"/>
          <w:i/>
          <w:color w:val="000000" w:themeColor="text1"/>
          <w:sz w:val="24"/>
          <w:szCs w:val="24"/>
          <w:shd w:val="clear" w:color="auto" w:fill="FFFFFF"/>
        </w:rPr>
        <w:t>)</w:t>
      </w:r>
    </w:p>
    <w:p w14:paraId="122CF037"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shd w:val="clear" w:color="auto" w:fill="FFFFFF"/>
        </w:rPr>
      </w:pPr>
    </w:p>
    <w:p w14:paraId="61082AD2" w14:textId="77777777" w:rsidR="0089167C" w:rsidRPr="001E486F" w:rsidRDefault="0014608C" w:rsidP="0014608C">
      <w:pPr>
        <w:spacing w:after="0" w:line="240" w:lineRule="auto"/>
        <w:ind w:firstLine="567"/>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lang w:val="uk-UA"/>
        </w:rPr>
        <w:t>у період з ________ _______ р. по ________ _______ р. за адресою: __________________ __________________________________________________________________________________ було здійснено заходи періодичного контролю щодо ____________________________________ __________________________________________________________________________________,</w:t>
      </w:r>
    </w:p>
    <w:p w14:paraId="115FA703" w14:textId="77777777" w:rsidR="0014608C" w:rsidRPr="001E486F" w:rsidRDefault="0014608C" w:rsidP="00FF5AC7">
      <w:pPr>
        <w:spacing w:after="0" w:line="240" w:lineRule="auto"/>
        <w:ind w:firstLine="567"/>
        <w:jc w:val="center"/>
        <w:rPr>
          <w:rFonts w:ascii="Times New Roman" w:hAnsi="Times New Roman" w:cs="Times New Roman"/>
          <w:i/>
          <w:iCs/>
          <w:color w:val="000000" w:themeColor="text1"/>
          <w:sz w:val="24"/>
          <w:szCs w:val="24"/>
          <w:shd w:val="clear" w:color="auto" w:fill="FFFFFF"/>
          <w:lang w:val="uk-UA"/>
        </w:rPr>
      </w:pPr>
      <w:r w:rsidRPr="001E486F">
        <w:rPr>
          <w:rFonts w:ascii="Times New Roman" w:hAnsi="Times New Roman" w:cs="Times New Roman"/>
          <w:i/>
          <w:iCs/>
          <w:color w:val="000000" w:themeColor="text1"/>
          <w:sz w:val="24"/>
          <w:szCs w:val="24"/>
          <w:shd w:val="clear" w:color="auto" w:fill="FFFFFF"/>
          <w:lang w:val="uk-UA"/>
        </w:rPr>
        <w:t>(вказується об’єкт оренди із зазначенням даних, які дозволяють його ідентифікувати)</w:t>
      </w:r>
    </w:p>
    <w:p w14:paraId="1D96E713" w14:textId="77777777" w:rsidR="0014608C" w:rsidRPr="001E486F" w:rsidRDefault="0014608C" w:rsidP="00FF5AC7">
      <w:pPr>
        <w:spacing w:after="0" w:line="240" w:lineRule="auto"/>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lang w:val="uk-UA"/>
        </w:rPr>
        <w:t xml:space="preserve">який перебуває у користуванні Орендаря на підставі ______________________________________ __________________________________________________________________________________ </w:t>
      </w:r>
    </w:p>
    <w:p w14:paraId="412B743B" w14:textId="77777777" w:rsidR="00143419" w:rsidRPr="001E486F" w:rsidRDefault="0014608C" w:rsidP="00FF5AC7">
      <w:pPr>
        <w:spacing w:after="0" w:line="240" w:lineRule="auto"/>
        <w:jc w:val="center"/>
        <w:rPr>
          <w:rFonts w:ascii="Times New Roman" w:hAnsi="Times New Roman" w:cs="Times New Roman"/>
          <w:i/>
          <w:iCs/>
          <w:color w:val="000000" w:themeColor="text1"/>
          <w:sz w:val="24"/>
          <w:szCs w:val="24"/>
          <w:shd w:val="clear" w:color="auto" w:fill="FFFFFF"/>
          <w:lang w:val="uk-UA"/>
        </w:rPr>
      </w:pPr>
      <w:r w:rsidRPr="001E486F">
        <w:rPr>
          <w:rFonts w:ascii="Times New Roman" w:hAnsi="Times New Roman" w:cs="Times New Roman"/>
          <w:i/>
          <w:iCs/>
          <w:color w:val="000000" w:themeColor="text1"/>
          <w:sz w:val="24"/>
          <w:szCs w:val="24"/>
          <w:shd w:val="clear" w:color="auto" w:fill="FFFFFF"/>
          <w:lang w:val="uk-UA"/>
        </w:rPr>
        <w:t>(зазначаються реквізити договору оренди)</w:t>
      </w:r>
    </w:p>
    <w:p w14:paraId="3B16DB58" w14:textId="77777777" w:rsidR="00143419" w:rsidRPr="001E486F" w:rsidRDefault="00143419"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p>
    <w:p w14:paraId="76E985A0" w14:textId="77777777" w:rsidR="00143419" w:rsidRPr="001E486F" w:rsidRDefault="00143419"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lang w:val="uk-UA"/>
        </w:rPr>
        <w:t>Контроль здійснено згідно з _____________________________________________________ ____________________________________________________________________________________________________________________________________________________________________</w:t>
      </w:r>
    </w:p>
    <w:p w14:paraId="77B82FFA" w14:textId="77777777" w:rsidR="00143419" w:rsidRPr="001E486F" w:rsidRDefault="00143419" w:rsidP="00FF5AC7">
      <w:pPr>
        <w:spacing w:after="0" w:line="240" w:lineRule="auto"/>
        <w:jc w:val="center"/>
        <w:rPr>
          <w:rFonts w:ascii="Times New Roman" w:hAnsi="Times New Roman" w:cs="Times New Roman"/>
          <w:i/>
          <w:iCs/>
          <w:color w:val="000000" w:themeColor="text1"/>
          <w:sz w:val="24"/>
          <w:szCs w:val="24"/>
          <w:shd w:val="clear" w:color="auto" w:fill="FFFFFF"/>
          <w:lang w:val="uk-UA"/>
        </w:rPr>
      </w:pPr>
      <w:r w:rsidRPr="001E486F">
        <w:rPr>
          <w:rFonts w:ascii="Times New Roman" w:hAnsi="Times New Roman" w:cs="Times New Roman"/>
          <w:i/>
          <w:iCs/>
          <w:color w:val="000000" w:themeColor="text1"/>
          <w:sz w:val="24"/>
          <w:szCs w:val="24"/>
          <w:shd w:val="clear" w:color="auto" w:fill="FFFFFF"/>
          <w:lang w:val="uk-UA"/>
        </w:rPr>
        <w:t>(вказується План-графік та реквізити акту, а у разі проведення позапланових заходів – підстава проведення контролю відповідно до абз. 4 п. 119 Аоложення та реквізити розпорядчого акту про проведення контролю)</w:t>
      </w:r>
    </w:p>
    <w:p w14:paraId="7015768A" w14:textId="77777777" w:rsidR="00143419" w:rsidRPr="001E486F" w:rsidRDefault="00143419" w:rsidP="001C54CE">
      <w:pPr>
        <w:spacing w:after="0" w:line="240" w:lineRule="auto"/>
        <w:jc w:val="both"/>
        <w:rPr>
          <w:rFonts w:ascii="Times New Roman" w:hAnsi="Times New Roman" w:cs="Times New Roman"/>
          <w:color w:val="000000" w:themeColor="text1"/>
          <w:sz w:val="24"/>
          <w:szCs w:val="24"/>
          <w:shd w:val="clear" w:color="auto" w:fill="FFFFFF"/>
          <w:lang w:val="uk-UA"/>
        </w:rPr>
      </w:pPr>
    </w:p>
    <w:p w14:paraId="02717B8E" w14:textId="77777777" w:rsidR="00143419" w:rsidRPr="001E486F" w:rsidRDefault="00FF5AC7"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lang w:val="uk-UA"/>
        </w:rPr>
        <w:t>Під час контролю</w:t>
      </w:r>
      <w:r w:rsidR="00143419" w:rsidRPr="001E486F">
        <w:rPr>
          <w:rFonts w:ascii="Times New Roman" w:hAnsi="Times New Roman" w:cs="Times New Roman"/>
          <w:color w:val="000000" w:themeColor="text1"/>
          <w:sz w:val="24"/>
          <w:szCs w:val="24"/>
          <w:shd w:val="clear" w:color="auto" w:fill="FFFFFF"/>
          <w:lang w:val="uk-UA"/>
        </w:rPr>
        <w:t xml:space="preserve"> встановлено:</w:t>
      </w:r>
    </w:p>
    <w:p w14:paraId="569DADF5" w14:textId="77777777" w:rsidR="00FF5AC7" w:rsidRPr="001E486F" w:rsidRDefault="00FF5AC7"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p>
    <w:tbl>
      <w:tblPr>
        <w:tblStyle w:val="af4"/>
        <w:tblW w:w="0" w:type="auto"/>
        <w:tblLook w:val="04A0" w:firstRow="1" w:lastRow="0" w:firstColumn="1" w:lastColumn="0" w:noHBand="0" w:noVBand="1"/>
      </w:tblPr>
      <w:tblGrid>
        <w:gridCol w:w="4673"/>
        <w:gridCol w:w="5240"/>
      </w:tblGrid>
      <w:tr w:rsidR="00FF5AC7" w:rsidRPr="001E486F" w14:paraId="566A7CC1" w14:textId="77777777" w:rsidTr="001D7DEF">
        <w:tc>
          <w:tcPr>
            <w:tcW w:w="9913" w:type="dxa"/>
            <w:gridSpan w:val="2"/>
          </w:tcPr>
          <w:p w14:paraId="7A2772C2" w14:textId="77777777" w:rsidR="00FF5AC7" w:rsidRPr="001E486F" w:rsidRDefault="00FF5AC7" w:rsidP="00FF5AC7">
            <w:pPr>
              <w:jc w:val="center"/>
              <w:rPr>
                <w:rFonts w:ascii="Times New Roman" w:hAnsi="Times New Roman" w:cs="Times New Roman"/>
                <w:b/>
                <w:bCs/>
                <w:color w:val="000000" w:themeColor="text1"/>
                <w:sz w:val="24"/>
                <w:szCs w:val="24"/>
                <w:shd w:val="clear" w:color="auto" w:fill="FFFFFF"/>
              </w:rPr>
            </w:pPr>
            <w:r w:rsidRPr="001E486F">
              <w:rPr>
                <w:rFonts w:ascii="Times New Roman" w:hAnsi="Times New Roman" w:cs="Times New Roman"/>
                <w:b/>
                <w:bCs/>
                <w:color w:val="000000" w:themeColor="text1"/>
                <w:sz w:val="24"/>
                <w:szCs w:val="24"/>
                <w:shd w:val="clear" w:color="auto" w:fill="FFFFFF"/>
              </w:rPr>
              <w:t>Інформація щодо:</w:t>
            </w:r>
          </w:p>
        </w:tc>
      </w:tr>
      <w:tr w:rsidR="00FF5AC7" w:rsidRPr="001E486F" w14:paraId="265FEB34" w14:textId="77777777" w:rsidTr="00FF5AC7">
        <w:tc>
          <w:tcPr>
            <w:tcW w:w="4673" w:type="dxa"/>
          </w:tcPr>
          <w:p w14:paraId="4E40D0C1" w14:textId="77777777" w:rsidR="00FF5AC7" w:rsidRPr="001E486F" w:rsidRDefault="00FF5AC7" w:rsidP="00FF5AC7">
            <w:pPr>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1) цільового використання майна</w:t>
            </w:r>
          </w:p>
        </w:tc>
        <w:tc>
          <w:tcPr>
            <w:tcW w:w="5240" w:type="dxa"/>
          </w:tcPr>
          <w:p w14:paraId="27955162" w14:textId="77777777" w:rsidR="00FF5AC7" w:rsidRPr="001E486F" w:rsidRDefault="00FF5AC7" w:rsidP="0089167C">
            <w:pPr>
              <w:jc w:val="both"/>
              <w:rPr>
                <w:rFonts w:ascii="Times New Roman" w:hAnsi="Times New Roman" w:cs="Times New Roman"/>
                <w:color w:val="000000" w:themeColor="text1"/>
                <w:sz w:val="24"/>
                <w:szCs w:val="24"/>
                <w:shd w:val="clear" w:color="auto" w:fill="FFFFFF"/>
              </w:rPr>
            </w:pPr>
          </w:p>
        </w:tc>
      </w:tr>
      <w:tr w:rsidR="00FF5AC7" w:rsidRPr="001E486F" w14:paraId="0B015565" w14:textId="77777777" w:rsidTr="00FF5AC7">
        <w:tc>
          <w:tcPr>
            <w:tcW w:w="4673" w:type="dxa"/>
          </w:tcPr>
          <w:p w14:paraId="48CEF21F" w14:textId="77777777" w:rsidR="00FF5AC7" w:rsidRPr="001E486F" w:rsidRDefault="00FF5AC7" w:rsidP="00FF5AC7">
            <w:pPr>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lastRenderedPageBreak/>
              <w:t>2) технічного стану об’єкта оренди</w:t>
            </w:r>
          </w:p>
        </w:tc>
        <w:tc>
          <w:tcPr>
            <w:tcW w:w="5240" w:type="dxa"/>
          </w:tcPr>
          <w:p w14:paraId="462B6CFF" w14:textId="77777777" w:rsidR="00FF5AC7" w:rsidRPr="001E486F" w:rsidRDefault="00FF5AC7" w:rsidP="0089167C">
            <w:pPr>
              <w:jc w:val="both"/>
              <w:rPr>
                <w:rFonts w:ascii="Times New Roman" w:hAnsi="Times New Roman" w:cs="Times New Roman"/>
                <w:color w:val="000000" w:themeColor="text1"/>
                <w:sz w:val="24"/>
                <w:szCs w:val="24"/>
                <w:shd w:val="clear" w:color="auto" w:fill="FFFFFF"/>
              </w:rPr>
            </w:pPr>
          </w:p>
        </w:tc>
      </w:tr>
      <w:tr w:rsidR="00FF5AC7" w:rsidRPr="001E486F" w14:paraId="59FA521C" w14:textId="77777777" w:rsidTr="00FF5AC7">
        <w:tc>
          <w:tcPr>
            <w:tcW w:w="4673" w:type="dxa"/>
          </w:tcPr>
          <w:p w14:paraId="4D35C69A" w14:textId="77777777" w:rsidR="00FF5AC7" w:rsidRPr="001E486F" w:rsidRDefault="00FF5AC7" w:rsidP="00FF5AC7">
            <w:pPr>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3)наявність або відсутність суборенди</w:t>
            </w:r>
          </w:p>
        </w:tc>
        <w:tc>
          <w:tcPr>
            <w:tcW w:w="5240" w:type="dxa"/>
          </w:tcPr>
          <w:p w14:paraId="2310E3A7" w14:textId="77777777" w:rsidR="00FF5AC7" w:rsidRPr="001E486F" w:rsidRDefault="00FF5AC7" w:rsidP="0089167C">
            <w:pPr>
              <w:jc w:val="both"/>
              <w:rPr>
                <w:rFonts w:ascii="Times New Roman" w:hAnsi="Times New Roman" w:cs="Times New Roman"/>
                <w:color w:val="000000" w:themeColor="text1"/>
                <w:sz w:val="24"/>
                <w:szCs w:val="24"/>
                <w:shd w:val="clear" w:color="auto" w:fill="FFFFFF"/>
              </w:rPr>
            </w:pPr>
          </w:p>
        </w:tc>
      </w:tr>
      <w:tr w:rsidR="00FF5AC7" w:rsidRPr="001E486F" w14:paraId="771DF29D" w14:textId="77777777" w:rsidTr="00FF5AC7">
        <w:tc>
          <w:tcPr>
            <w:tcW w:w="4673" w:type="dxa"/>
          </w:tcPr>
          <w:p w14:paraId="732CF135" w14:textId="77777777" w:rsidR="00FF5AC7" w:rsidRPr="001E486F" w:rsidRDefault="00FF5AC7" w:rsidP="00842FC1">
            <w:pPr>
              <w:pStyle w:val="a3"/>
              <w:numPr>
                <w:ilvl w:val="0"/>
                <w:numId w:val="36"/>
              </w:numPr>
              <w:tabs>
                <w:tab w:val="left" w:pos="317"/>
              </w:tabs>
              <w:ind w:left="0" w:firstLine="0"/>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виконання інших умов договору оренди</w:t>
            </w:r>
          </w:p>
        </w:tc>
        <w:tc>
          <w:tcPr>
            <w:tcW w:w="5240" w:type="dxa"/>
          </w:tcPr>
          <w:p w14:paraId="1E2E73D2" w14:textId="77777777" w:rsidR="00FF5AC7" w:rsidRPr="001E486F" w:rsidRDefault="00FF5AC7" w:rsidP="0089167C">
            <w:pPr>
              <w:jc w:val="both"/>
              <w:rPr>
                <w:rFonts w:ascii="Times New Roman" w:hAnsi="Times New Roman" w:cs="Times New Roman"/>
                <w:color w:val="000000" w:themeColor="text1"/>
                <w:sz w:val="24"/>
                <w:szCs w:val="24"/>
                <w:shd w:val="clear" w:color="auto" w:fill="FFFFFF"/>
              </w:rPr>
            </w:pPr>
          </w:p>
        </w:tc>
      </w:tr>
    </w:tbl>
    <w:p w14:paraId="52F15B22" w14:textId="77777777" w:rsidR="00FF5AC7" w:rsidRPr="001E486F" w:rsidRDefault="00FF5AC7"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p>
    <w:p w14:paraId="104208FD" w14:textId="77777777" w:rsidR="001C54CE" w:rsidRPr="001E486F" w:rsidRDefault="001C54CE" w:rsidP="001C54CE">
      <w:pPr>
        <w:spacing w:after="0" w:line="240" w:lineRule="auto"/>
        <w:ind w:firstLine="567"/>
        <w:jc w:val="both"/>
        <w:rPr>
          <w:rFonts w:ascii="Times New Roman" w:hAnsi="Times New Roman" w:cs="Times New Roman"/>
          <w:color w:val="000000" w:themeColor="text1"/>
          <w:sz w:val="24"/>
          <w:szCs w:val="24"/>
          <w:lang w:val="uk-UA"/>
        </w:rPr>
      </w:pPr>
      <w:r w:rsidRPr="001E486F">
        <w:rPr>
          <w:rFonts w:ascii="Times New Roman" w:hAnsi="Times New Roman" w:cs="Times New Roman"/>
          <w:color w:val="000000" w:themeColor="text1"/>
          <w:sz w:val="24"/>
          <w:szCs w:val="24"/>
          <w:shd w:val="clear" w:color="auto" w:fill="FFFFFF"/>
          <w:lang w:val="uk-UA"/>
        </w:rPr>
        <w:t xml:space="preserve">Під час здійснення контролю було </w:t>
      </w:r>
      <w:r w:rsidRPr="001E486F">
        <w:rPr>
          <w:rFonts w:ascii="Times New Roman" w:hAnsi="Times New Roman" w:cs="Times New Roman"/>
          <w:color w:val="000000" w:themeColor="text1"/>
          <w:sz w:val="24"/>
          <w:szCs w:val="24"/>
          <w:lang w:val="uk-UA"/>
        </w:rPr>
        <w:t>досліджено наступні</w:t>
      </w:r>
      <w:r w:rsidRPr="001E486F">
        <w:rPr>
          <w:rFonts w:ascii="Times New Roman" w:hAnsi="Times New Roman" w:cs="Times New Roman"/>
          <w:color w:val="000000" w:themeColor="text1"/>
          <w:sz w:val="24"/>
          <w:szCs w:val="24"/>
        </w:rPr>
        <w:t xml:space="preserve"> документи, які можуть підтверджувати виконання умов договору оренди або використання орендованого майна</w:t>
      </w:r>
      <w:r w:rsidRPr="001E486F">
        <w:rPr>
          <w:rFonts w:ascii="Times New Roman" w:hAnsi="Times New Roman" w:cs="Times New Roman"/>
          <w:color w:val="000000" w:themeColor="text1"/>
          <w:sz w:val="24"/>
          <w:szCs w:val="24"/>
          <w:lang w:val="uk-UA"/>
        </w:rPr>
        <w:t>:</w:t>
      </w:r>
    </w:p>
    <w:p w14:paraId="505F7906" w14:textId="77777777" w:rsidR="001C54CE" w:rsidRPr="001E486F" w:rsidRDefault="001C54CE" w:rsidP="001C54CE">
      <w:pPr>
        <w:spacing w:after="0" w:line="240" w:lineRule="auto"/>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lang w:val="uk-UA"/>
        </w:rPr>
        <w:t>______________________________________________________________________________________________________________________________________________________________________________________________________________________________________________________.</w:t>
      </w:r>
    </w:p>
    <w:p w14:paraId="79B2ADF9" w14:textId="77777777" w:rsidR="001C54CE" w:rsidRPr="001E486F" w:rsidRDefault="001C54CE" w:rsidP="00FF5AC7">
      <w:pPr>
        <w:spacing w:after="0" w:line="240" w:lineRule="auto"/>
        <w:ind w:firstLine="567"/>
        <w:jc w:val="both"/>
        <w:rPr>
          <w:rFonts w:ascii="Times New Roman" w:hAnsi="Times New Roman" w:cs="Times New Roman"/>
          <w:color w:val="000000" w:themeColor="text1"/>
          <w:sz w:val="24"/>
          <w:szCs w:val="24"/>
          <w:shd w:val="clear" w:color="auto" w:fill="FFFFFF"/>
          <w:lang w:val="uk-UA"/>
        </w:rPr>
      </w:pPr>
    </w:p>
    <w:p w14:paraId="56C91EA5" w14:textId="77777777" w:rsidR="00FF5AC7" w:rsidRPr="001E486F" w:rsidRDefault="00FF5AC7" w:rsidP="00FF5AC7">
      <w:pPr>
        <w:spacing w:after="0" w:line="240" w:lineRule="auto"/>
        <w:ind w:firstLine="567"/>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lang w:val="uk-UA"/>
        </w:rPr>
        <w:t xml:space="preserve">За наслідками контролю Виявлено/Не виявлено </w:t>
      </w:r>
      <w:r w:rsidRPr="001E486F">
        <w:rPr>
          <w:rFonts w:ascii="Times New Roman" w:hAnsi="Times New Roman" w:cs="Times New Roman"/>
          <w:color w:val="000000" w:themeColor="text1"/>
          <w:sz w:val="24"/>
          <w:szCs w:val="24"/>
        </w:rPr>
        <w:t xml:space="preserve">порушень умов виконання договору оренди та використання орендованого майна. </w:t>
      </w:r>
    </w:p>
    <w:p w14:paraId="7CA97D13" w14:textId="77777777" w:rsidR="00FF5AC7" w:rsidRPr="001E486F" w:rsidRDefault="00FF5AC7" w:rsidP="00FF5AC7">
      <w:pPr>
        <w:spacing w:after="0" w:line="240" w:lineRule="auto"/>
        <w:jc w:val="center"/>
        <w:rPr>
          <w:rFonts w:ascii="Times New Roman" w:hAnsi="Times New Roman" w:cs="Times New Roman"/>
          <w:color w:val="000000" w:themeColor="text1"/>
          <w:sz w:val="24"/>
          <w:szCs w:val="24"/>
          <w:lang w:val="uk-UA"/>
        </w:rPr>
      </w:pPr>
      <w:r w:rsidRPr="001E486F">
        <w:rPr>
          <w:rFonts w:ascii="Times New Roman" w:hAnsi="Times New Roman" w:cs="Times New Roman"/>
          <w:color w:val="000000" w:themeColor="text1"/>
          <w:sz w:val="24"/>
          <w:szCs w:val="24"/>
          <w:lang w:val="uk-UA"/>
        </w:rPr>
        <w:t xml:space="preserve">______________________________________________________________________________________________________________________________________________________________________________________________________________________________________________________ </w:t>
      </w:r>
      <w:r w:rsidRPr="001E486F">
        <w:rPr>
          <w:rFonts w:ascii="Times New Roman" w:hAnsi="Times New Roman" w:cs="Times New Roman"/>
          <w:i/>
          <w:iCs/>
          <w:color w:val="000000" w:themeColor="text1"/>
          <w:sz w:val="24"/>
          <w:szCs w:val="24"/>
          <w:lang w:val="uk-UA"/>
        </w:rPr>
        <w:t>(опис порушень, у разі їх виявлення із зазначенням відповідного пункту договору)</w:t>
      </w:r>
    </w:p>
    <w:p w14:paraId="0D3039A4" w14:textId="77777777" w:rsidR="00FF5AC7" w:rsidRPr="001E486F" w:rsidRDefault="00FF5AC7" w:rsidP="0089167C">
      <w:pPr>
        <w:spacing w:after="0" w:line="240" w:lineRule="auto"/>
        <w:ind w:firstLine="567"/>
        <w:jc w:val="both"/>
        <w:rPr>
          <w:rFonts w:ascii="Times New Roman" w:hAnsi="Times New Roman" w:cs="Times New Roman"/>
          <w:color w:val="000000" w:themeColor="text1"/>
          <w:sz w:val="24"/>
          <w:szCs w:val="24"/>
          <w:shd w:val="clear" w:color="auto" w:fill="FFFFFF"/>
        </w:rPr>
      </w:pPr>
    </w:p>
    <w:p w14:paraId="0E20063F"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rPr>
      </w:pPr>
      <w:r w:rsidRPr="001E486F">
        <w:rPr>
          <w:rFonts w:ascii="Times New Roman" w:hAnsi="Times New Roman" w:cs="Times New Roman"/>
          <w:color w:val="000000" w:themeColor="text1"/>
          <w:sz w:val="24"/>
          <w:szCs w:val="24"/>
          <w:shd w:val="clear" w:color="auto" w:fill="FFFFFF"/>
        </w:rPr>
        <w:t>Інші відмітки ___________________________________________________________________</w:t>
      </w:r>
      <w:r w:rsidR="00FF5AC7" w:rsidRPr="001E486F">
        <w:rPr>
          <w:rFonts w:ascii="Times New Roman" w:hAnsi="Times New Roman" w:cs="Times New Roman"/>
          <w:color w:val="000000" w:themeColor="text1"/>
          <w:sz w:val="24"/>
          <w:szCs w:val="24"/>
          <w:shd w:val="clear" w:color="auto" w:fill="FFFFFF"/>
          <w:lang w:val="uk-UA"/>
        </w:rPr>
        <w:t xml:space="preserve"> </w:t>
      </w:r>
    </w:p>
    <w:p w14:paraId="7D9C652B" w14:textId="77777777" w:rsidR="00FF5AC7" w:rsidRPr="001E486F" w:rsidRDefault="0089167C" w:rsidP="00FF5AC7">
      <w:pPr>
        <w:spacing w:after="0" w:line="240" w:lineRule="auto"/>
        <w:jc w:val="center"/>
        <w:rPr>
          <w:rFonts w:ascii="Times New Roman" w:hAnsi="Times New Roman" w:cs="Times New Roman"/>
          <w:i/>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____________________________________________________________________________________________________________________________________________________________________</w:t>
      </w:r>
      <w:r w:rsidR="00FF5AC7" w:rsidRPr="001E486F">
        <w:rPr>
          <w:rFonts w:ascii="Times New Roman" w:hAnsi="Times New Roman" w:cs="Times New Roman"/>
          <w:color w:val="000000" w:themeColor="text1"/>
          <w:sz w:val="24"/>
          <w:szCs w:val="24"/>
          <w:shd w:val="clear" w:color="auto" w:fill="FFFFFF"/>
          <w:lang w:val="uk-UA"/>
        </w:rPr>
        <w:t xml:space="preserve"> </w:t>
      </w:r>
      <w:r w:rsidR="00FF5AC7" w:rsidRPr="001E486F">
        <w:rPr>
          <w:rFonts w:ascii="Times New Roman" w:hAnsi="Times New Roman" w:cs="Times New Roman"/>
          <w:i/>
          <w:color w:val="000000" w:themeColor="text1"/>
          <w:sz w:val="24"/>
          <w:szCs w:val="24"/>
          <w:shd w:val="clear" w:color="auto" w:fill="FFFFFF"/>
        </w:rPr>
        <w:t>(заповнюється у разі необхідності</w:t>
      </w:r>
      <w:r w:rsidR="00FF5AC7" w:rsidRPr="001E486F">
        <w:rPr>
          <w:rFonts w:ascii="Times New Roman" w:hAnsi="Times New Roman" w:cs="Times New Roman"/>
          <w:i/>
          <w:color w:val="000000" w:themeColor="text1"/>
          <w:sz w:val="24"/>
          <w:szCs w:val="24"/>
          <w:shd w:val="clear" w:color="auto" w:fill="FFFFFF"/>
          <w:lang w:val="uk-UA"/>
        </w:rPr>
        <w:t>, зокрема у разі виявлення порушення вказуються дані про необхідність їх усунення</w:t>
      </w:r>
      <w:r w:rsidR="00FF5AC7" w:rsidRPr="001E486F">
        <w:rPr>
          <w:rFonts w:ascii="Times New Roman" w:hAnsi="Times New Roman" w:cs="Times New Roman"/>
          <w:i/>
          <w:color w:val="000000" w:themeColor="text1"/>
          <w:sz w:val="24"/>
          <w:szCs w:val="24"/>
          <w:shd w:val="clear" w:color="auto" w:fill="FFFFFF"/>
        </w:rPr>
        <w:t>)</w:t>
      </w:r>
    </w:p>
    <w:p w14:paraId="73E20AFE"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rPr>
        <w:br/>
      </w:r>
      <w:r w:rsidRPr="001E486F">
        <w:rPr>
          <w:rFonts w:ascii="Times New Roman" w:hAnsi="Times New Roman" w:cs="Times New Roman"/>
          <w:color w:val="000000" w:themeColor="text1"/>
          <w:sz w:val="24"/>
          <w:szCs w:val="24"/>
          <w:shd w:val="clear" w:color="auto" w:fill="FFFFFF"/>
        </w:rPr>
        <w:t> </w:t>
      </w:r>
    </w:p>
    <w:p w14:paraId="41CCB386" w14:textId="77777777" w:rsidR="001C54CE" w:rsidRPr="001E486F" w:rsidRDefault="001C54CE" w:rsidP="0089167C">
      <w:pPr>
        <w:spacing w:after="0" w:line="240" w:lineRule="auto"/>
        <w:ind w:firstLine="567"/>
        <w:jc w:val="both"/>
        <w:rPr>
          <w:rFonts w:ascii="Times New Roman" w:hAnsi="Times New Roman" w:cs="Times New Roman"/>
          <w:color w:val="000000" w:themeColor="text1"/>
          <w:sz w:val="24"/>
          <w:szCs w:val="24"/>
          <w:shd w:val="clear" w:color="auto" w:fill="FFFFFF"/>
          <w:lang w:val="uk-UA"/>
        </w:rPr>
      </w:pPr>
      <w:r w:rsidRPr="001E486F">
        <w:rPr>
          <w:rFonts w:ascii="Times New Roman" w:hAnsi="Times New Roman" w:cs="Times New Roman"/>
          <w:color w:val="000000" w:themeColor="text1"/>
          <w:sz w:val="24"/>
          <w:szCs w:val="24"/>
          <w:shd w:val="clear" w:color="auto" w:fill="FFFFFF"/>
          <w:lang w:val="uk-UA"/>
        </w:rPr>
        <w:t>Перелік додатків (вказується із зазначенням реквізитів та кількості аркушів кожного доданого документа): 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w:t>
      </w:r>
    </w:p>
    <w:p w14:paraId="65100241" w14:textId="77777777" w:rsidR="001C54CE" w:rsidRPr="001E486F" w:rsidRDefault="001C54CE" w:rsidP="001C54CE">
      <w:pPr>
        <w:spacing w:after="0" w:line="240" w:lineRule="auto"/>
        <w:jc w:val="both"/>
        <w:rPr>
          <w:rFonts w:ascii="Times New Roman" w:hAnsi="Times New Roman" w:cs="Times New Roman"/>
          <w:color w:val="000000" w:themeColor="text1"/>
          <w:sz w:val="24"/>
          <w:szCs w:val="24"/>
          <w:shd w:val="clear" w:color="auto" w:fill="FFFFFF"/>
        </w:rPr>
      </w:pPr>
    </w:p>
    <w:p w14:paraId="32336B01" w14:textId="77777777" w:rsidR="001C54CE" w:rsidRPr="001E486F" w:rsidRDefault="001C54CE" w:rsidP="0089167C">
      <w:pPr>
        <w:spacing w:after="0" w:line="240" w:lineRule="auto"/>
        <w:ind w:firstLine="567"/>
        <w:jc w:val="both"/>
        <w:rPr>
          <w:rFonts w:ascii="Times New Roman" w:hAnsi="Times New Roman" w:cs="Times New Roman"/>
          <w:color w:val="000000" w:themeColor="text1"/>
          <w:sz w:val="24"/>
          <w:szCs w:val="24"/>
          <w:shd w:val="clear" w:color="auto" w:fill="FFFFFF"/>
        </w:rPr>
      </w:pPr>
    </w:p>
    <w:p w14:paraId="799CD4B6" w14:textId="77777777" w:rsidR="0089167C" w:rsidRPr="001E486F" w:rsidRDefault="0089167C" w:rsidP="0089167C">
      <w:pPr>
        <w:spacing w:after="0" w:line="240" w:lineRule="auto"/>
        <w:ind w:firstLine="567"/>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rPr>
        <w:t xml:space="preserve">Цей акт складено у </w:t>
      </w:r>
      <w:r w:rsidR="00143419" w:rsidRPr="001E486F">
        <w:rPr>
          <w:rFonts w:ascii="Times New Roman" w:hAnsi="Times New Roman" w:cs="Times New Roman"/>
          <w:color w:val="000000" w:themeColor="text1"/>
          <w:sz w:val="24"/>
          <w:szCs w:val="24"/>
          <w:shd w:val="clear" w:color="auto" w:fill="FFFFFF"/>
          <w:lang w:val="uk-UA"/>
        </w:rPr>
        <w:t>______</w:t>
      </w:r>
      <w:r w:rsidRPr="001E486F">
        <w:rPr>
          <w:rFonts w:ascii="Times New Roman" w:hAnsi="Times New Roman" w:cs="Times New Roman"/>
          <w:color w:val="000000" w:themeColor="text1"/>
          <w:sz w:val="24"/>
          <w:szCs w:val="24"/>
          <w:shd w:val="clear" w:color="auto" w:fill="FFFFFF"/>
        </w:rPr>
        <w:t xml:space="preserve"> примірниках, що мають однакову юридичну силу.</w:t>
      </w:r>
    </w:p>
    <w:p w14:paraId="109931AC"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shd w:val="clear" w:color="auto" w:fill="FFFFFF"/>
        </w:rPr>
      </w:pPr>
    </w:p>
    <w:p w14:paraId="60134828" w14:textId="77777777" w:rsidR="0089167C" w:rsidRPr="001E486F" w:rsidRDefault="00FF5AC7" w:rsidP="0089167C">
      <w:pPr>
        <w:spacing w:after="0" w:line="240" w:lineRule="auto"/>
        <w:jc w:val="both"/>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lang w:val="uk-UA"/>
        </w:rPr>
        <w:t>Підписи учасників контрольних заходів</w:t>
      </w:r>
      <w:r w:rsidR="0089167C" w:rsidRPr="001E486F">
        <w:rPr>
          <w:rFonts w:ascii="Times New Roman" w:hAnsi="Times New Roman" w:cs="Times New Roman"/>
          <w:color w:val="000000" w:themeColor="text1"/>
          <w:sz w:val="24"/>
          <w:szCs w:val="24"/>
          <w:shd w:val="clear" w:color="auto" w:fill="FFFFFF"/>
        </w:rPr>
        <w:t xml:space="preserve">: </w:t>
      </w:r>
    </w:p>
    <w:p w14:paraId="5EC41AF8"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244B8046"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7F84D1A5"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256BAD71"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2EE97D53"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4E79B89C" w14:textId="77777777" w:rsidR="0089167C" w:rsidRPr="001E486F" w:rsidRDefault="0089167C" w:rsidP="00FF5AC7">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i/>
          <w:color w:val="000000" w:themeColor="text1"/>
          <w:sz w:val="24"/>
          <w:szCs w:val="24"/>
          <w:shd w:val="clear" w:color="auto" w:fill="FFFFFF"/>
        </w:rPr>
        <w:t>(П.І.П посада)</w:t>
      </w:r>
    </w:p>
    <w:p w14:paraId="2EAC223F" w14:textId="77777777" w:rsidR="00FF5AC7" w:rsidRPr="001E486F" w:rsidRDefault="00FF5AC7" w:rsidP="00FF5AC7">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1CAAA21B" w14:textId="77777777" w:rsidR="00FF5AC7" w:rsidRPr="001E486F" w:rsidRDefault="00FF5AC7" w:rsidP="00FF5AC7">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5919A9C4" w14:textId="77777777" w:rsidR="00FF5AC7" w:rsidRPr="001E486F" w:rsidRDefault="00FF5AC7" w:rsidP="00FF5AC7">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4892BABD" w14:textId="77777777" w:rsidR="00FF5AC7" w:rsidRPr="001E486F" w:rsidRDefault="00FF5AC7" w:rsidP="00FF5AC7">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4012CC23" w14:textId="77777777" w:rsidR="00FF5AC7" w:rsidRPr="001E486F" w:rsidRDefault="00FF5AC7" w:rsidP="00FF5AC7">
      <w:pPr>
        <w:spacing w:after="0" w:line="240" w:lineRule="auto"/>
        <w:jc w:val="both"/>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2C2E2EA3" w14:textId="77777777" w:rsidR="00FF5AC7" w:rsidRPr="001E486F" w:rsidRDefault="00FF5AC7" w:rsidP="00FF5AC7">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i/>
          <w:color w:val="000000" w:themeColor="text1"/>
          <w:sz w:val="24"/>
          <w:szCs w:val="24"/>
          <w:shd w:val="clear" w:color="auto" w:fill="FFFFFF"/>
        </w:rPr>
        <w:t>(П.І.П посада)</w:t>
      </w:r>
    </w:p>
    <w:p w14:paraId="02BFE77B" w14:textId="77777777" w:rsidR="0089167C" w:rsidRPr="001E486F" w:rsidRDefault="0089167C" w:rsidP="0089167C">
      <w:pPr>
        <w:spacing w:after="0" w:line="240" w:lineRule="auto"/>
        <w:jc w:val="both"/>
        <w:rPr>
          <w:rFonts w:ascii="Times New Roman" w:hAnsi="Times New Roman" w:cs="Times New Roman"/>
          <w:color w:val="000000" w:themeColor="text1"/>
          <w:sz w:val="24"/>
          <w:szCs w:val="24"/>
          <w:shd w:val="clear" w:color="auto" w:fill="FFFFFF"/>
        </w:rPr>
      </w:pPr>
    </w:p>
    <w:p w14:paraId="171FF902" w14:textId="77777777" w:rsidR="0089167C" w:rsidRPr="001E486F" w:rsidRDefault="00FF5AC7" w:rsidP="00FF5AC7">
      <w:pPr>
        <w:spacing w:after="0" w:line="240" w:lineRule="auto"/>
        <w:rPr>
          <w:rFonts w:ascii="Times New Roman" w:hAnsi="Times New Roman" w:cs="Times New Roman"/>
          <w:color w:val="000000" w:themeColor="text1"/>
          <w:sz w:val="24"/>
          <w:szCs w:val="24"/>
          <w:shd w:val="clear" w:color="auto" w:fill="FFFFFF"/>
        </w:rPr>
      </w:pPr>
      <w:r w:rsidRPr="001E486F">
        <w:rPr>
          <w:rFonts w:ascii="Times New Roman" w:hAnsi="Times New Roman" w:cs="Times New Roman"/>
          <w:color w:val="000000" w:themeColor="text1"/>
          <w:sz w:val="24"/>
          <w:szCs w:val="24"/>
          <w:shd w:val="clear" w:color="auto" w:fill="FFFFFF"/>
          <w:lang w:val="uk-UA"/>
        </w:rPr>
        <w:t>Орендар</w:t>
      </w:r>
      <w:r w:rsidR="0089167C" w:rsidRPr="001E486F">
        <w:rPr>
          <w:rFonts w:ascii="Times New Roman" w:hAnsi="Times New Roman" w:cs="Times New Roman"/>
          <w:color w:val="000000" w:themeColor="text1"/>
          <w:sz w:val="24"/>
          <w:szCs w:val="24"/>
          <w:shd w:val="clear" w:color="auto" w:fill="FFFFFF"/>
        </w:rPr>
        <w:t xml:space="preserve"> від отримання примірнику </w:t>
      </w:r>
      <w:r w:rsidRPr="001E486F">
        <w:rPr>
          <w:rFonts w:ascii="Times New Roman" w:hAnsi="Times New Roman" w:cs="Times New Roman"/>
          <w:color w:val="000000" w:themeColor="text1"/>
          <w:sz w:val="24"/>
          <w:szCs w:val="24"/>
          <w:shd w:val="clear" w:color="auto" w:fill="FFFFFF"/>
          <w:lang w:val="uk-UA"/>
        </w:rPr>
        <w:t>Звіту</w:t>
      </w:r>
      <w:r w:rsidR="0089167C" w:rsidRPr="001E486F">
        <w:rPr>
          <w:rFonts w:ascii="Times New Roman" w:hAnsi="Times New Roman" w:cs="Times New Roman"/>
          <w:color w:val="000000" w:themeColor="text1"/>
          <w:sz w:val="24"/>
          <w:szCs w:val="24"/>
          <w:shd w:val="clear" w:color="auto" w:fill="FFFFFF"/>
        </w:rPr>
        <w:t xml:space="preserve"> відмовився, що посвідчується: </w:t>
      </w:r>
    </w:p>
    <w:p w14:paraId="40A0725C"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 xml:space="preserve">(заповнюється у разі необхідності) </w:t>
      </w:r>
    </w:p>
    <w:p w14:paraId="664FF97A"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shd w:val="clear" w:color="auto" w:fill="FFFFFF"/>
        </w:rPr>
      </w:pPr>
    </w:p>
    <w:p w14:paraId="2522B728"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3FD93A58"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0BA02062"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1906FDFC"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3C4A70BB" w14:textId="77777777" w:rsidR="0089167C" w:rsidRPr="001E486F" w:rsidRDefault="0089167C" w:rsidP="0089167C">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lastRenderedPageBreak/>
        <w:t>__________________________________________________________________________________</w:t>
      </w:r>
    </w:p>
    <w:p w14:paraId="0ED39B04" w14:textId="77777777" w:rsidR="0089167C" w:rsidRPr="001E486F" w:rsidRDefault="0089167C" w:rsidP="0089167C">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66EE9D33" w14:textId="77777777" w:rsidR="00FF5AC7" w:rsidRPr="001E486F" w:rsidRDefault="00FF5AC7" w:rsidP="00FF5AC7">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6B11A8EF" w14:textId="77777777" w:rsidR="00FF5AC7" w:rsidRPr="001E486F" w:rsidRDefault="00FF5AC7" w:rsidP="00FF5AC7">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1F8AB8E2" w14:textId="77777777" w:rsidR="00FF5AC7" w:rsidRPr="001E486F" w:rsidRDefault="00FF5AC7" w:rsidP="00FF5AC7">
      <w:pPr>
        <w:spacing w:after="0" w:line="240" w:lineRule="auto"/>
        <w:jc w:val="center"/>
        <w:rPr>
          <w:rFonts w:ascii="Times New Roman" w:hAnsi="Times New Roman" w:cs="Times New Roman"/>
          <w:color w:val="000000" w:themeColor="text1"/>
          <w:sz w:val="24"/>
          <w:szCs w:val="24"/>
        </w:rPr>
      </w:pPr>
      <w:r w:rsidRPr="001E486F">
        <w:rPr>
          <w:rFonts w:ascii="Times New Roman" w:hAnsi="Times New Roman" w:cs="Times New Roman"/>
          <w:color w:val="000000" w:themeColor="text1"/>
          <w:sz w:val="24"/>
          <w:szCs w:val="24"/>
          <w:shd w:val="clear" w:color="auto" w:fill="FFFFFF"/>
        </w:rPr>
        <w:t>__________________________________________________________________________________</w:t>
      </w:r>
    </w:p>
    <w:p w14:paraId="27E38AD9" w14:textId="77777777" w:rsidR="00FF5AC7" w:rsidRPr="001E486F" w:rsidRDefault="00FF5AC7" w:rsidP="00FF5AC7">
      <w:pPr>
        <w:spacing w:after="0" w:line="240" w:lineRule="auto"/>
        <w:jc w:val="center"/>
        <w:rPr>
          <w:rFonts w:ascii="Times New Roman" w:hAnsi="Times New Roman" w:cs="Times New Roman"/>
          <w:i/>
          <w:color w:val="000000" w:themeColor="text1"/>
          <w:sz w:val="24"/>
          <w:szCs w:val="24"/>
          <w:shd w:val="clear" w:color="auto" w:fill="FFFFFF"/>
        </w:rPr>
      </w:pPr>
      <w:r w:rsidRPr="001E486F">
        <w:rPr>
          <w:rFonts w:ascii="Times New Roman" w:hAnsi="Times New Roman" w:cs="Times New Roman"/>
          <w:i/>
          <w:color w:val="000000" w:themeColor="text1"/>
          <w:sz w:val="24"/>
          <w:szCs w:val="24"/>
          <w:shd w:val="clear" w:color="auto" w:fill="FFFFFF"/>
        </w:rPr>
        <w:t>(П.І.П посада)</w:t>
      </w:r>
    </w:p>
    <w:p w14:paraId="5F526B04" w14:textId="77777777" w:rsidR="00FF5AC7" w:rsidRPr="001E486F" w:rsidRDefault="00FF5AC7" w:rsidP="0089167C">
      <w:pPr>
        <w:spacing w:after="0" w:line="240" w:lineRule="auto"/>
        <w:jc w:val="center"/>
        <w:rPr>
          <w:rFonts w:ascii="Times New Roman" w:hAnsi="Times New Roman" w:cs="Times New Roman"/>
          <w:i/>
          <w:color w:val="000000" w:themeColor="text1"/>
          <w:sz w:val="24"/>
          <w:szCs w:val="24"/>
          <w:shd w:val="clear" w:color="auto" w:fill="FFFFFF"/>
        </w:rPr>
      </w:pPr>
    </w:p>
    <w:p w14:paraId="77E05D87" w14:textId="77777777" w:rsidR="0089167C" w:rsidRPr="001E486F" w:rsidRDefault="0089167C" w:rsidP="00FF5AC7">
      <w:pPr>
        <w:spacing w:after="0" w:line="240" w:lineRule="auto"/>
        <w:rPr>
          <w:rFonts w:ascii="Times New Roman" w:hAnsi="Times New Roman" w:cs="Times New Roman"/>
          <w:color w:val="000000" w:themeColor="text1"/>
          <w:sz w:val="24"/>
          <w:szCs w:val="24"/>
          <w:shd w:val="clear" w:color="auto" w:fill="FFFFFF"/>
        </w:rPr>
      </w:pPr>
    </w:p>
    <w:tbl>
      <w:tblPr>
        <w:tblStyle w:val="af4"/>
        <w:tblW w:w="10201" w:type="dxa"/>
        <w:tblLook w:val="04A0" w:firstRow="1" w:lastRow="0" w:firstColumn="1" w:lastColumn="0" w:noHBand="0" w:noVBand="1"/>
      </w:tblPr>
      <w:tblGrid>
        <w:gridCol w:w="10201"/>
      </w:tblGrid>
      <w:tr w:rsidR="0089167C" w:rsidRPr="001E486F" w14:paraId="4A03E8F1" w14:textId="77777777" w:rsidTr="00143419">
        <w:tc>
          <w:tcPr>
            <w:tcW w:w="10201" w:type="dxa"/>
          </w:tcPr>
          <w:p w14:paraId="75710584" w14:textId="77777777" w:rsidR="0089167C" w:rsidRPr="001E486F" w:rsidRDefault="0089167C" w:rsidP="00143419">
            <w:pPr>
              <w:pStyle w:val="a5"/>
              <w:spacing w:before="0" w:beforeAutospacing="0" w:after="0" w:afterAutospacing="0"/>
              <w:jc w:val="both"/>
              <w:rPr>
                <w:b/>
                <w:color w:val="000000" w:themeColor="text1"/>
              </w:rPr>
            </w:pPr>
            <w:r w:rsidRPr="001E486F">
              <w:rPr>
                <w:b/>
                <w:color w:val="000000" w:themeColor="text1"/>
              </w:rPr>
              <w:t xml:space="preserve">Заповнюється представником </w:t>
            </w:r>
            <w:r w:rsidR="00FF5AC7" w:rsidRPr="001E486F">
              <w:rPr>
                <w:b/>
                <w:color w:val="000000" w:themeColor="text1"/>
              </w:rPr>
              <w:t>Орендодавця</w:t>
            </w:r>
            <w:r w:rsidRPr="001E486F">
              <w:rPr>
                <w:b/>
                <w:color w:val="000000" w:themeColor="text1"/>
              </w:rPr>
              <w:t xml:space="preserve"> у разі необхідності: </w:t>
            </w:r>
          </w:p>
          <w:p w14:paraId="0BED945D" w14:textId="77777777" w:rsidR="00FF5AC7" w:rsidRPr="001E486F" w:rsidRDefault="0089167C" w:rsidP="00143419">
            <w:pPr>
              <w:pStyle w:val="a5"/>
              <w:spacing w:before="0" w:beforeAutospacing="0" w:after="0" w:afterAutospacing="0"/>
              <w:jc w:val="both"/>
              <w:rPr>
                <w:color w:val="000000" w:themeColor="text1"/>
              </w:rPr>
            </w:pPr>
            <w:r w:rsidRPr="001E486F">
              <w:rPr>
                <w:color w:val="000000" w:themeColor="text1"/>
              </w:rPr>
              <w:t xml:space="preserve">Примірник </w:t>
            </w:r>
            <w:r w:rsidR="00FF5AC7" w:rsidRPr="001E486F">
              <w:rPr>
                <w:color w:val="000000" w:themeColor="text1"/>
              </w:rPr>
              <w:t>Звіту</w:t>
            </w:r>
            <w:r w:rsidRPr="001E486F">
              <w:rPr>
                <w:color w:val="000000" w:themeColor="text1"/>
              </w:rPr>
              <w:t xml:space="preserve"> «___» _______________ 20 ___ р. надіслано </w:t>
            </w:r>
            <w:r w:rsidR="00FF5AC7" w:rsidRPr="001E486F">
              <w:rPr>
                <w:color w:val="000000" w:themeColor="text1"/>
              </w:rPr>
              <w:t>Орендарю.</w:t>
            </w:r>
            <w:r w:rsidRPr="001E486F">
              <w:rPr>
                <w:color w:val="000000" w:themeColor="text1"/>
              </w:rPr>
              <w:t xml:space="preserve"> </w:t>
            </w:r>
          </w:p>
          <w:p w14:paraId="34616D8E" w14:textId="77777777" w:rsidR="0089167C" w:rsidRPr="001E486F" w:rsidRDefault="0089167C" w:rsidP="00143419">
            <w:pPr>
              <w:pStyle w:val="a5"/>
              <w:spacing w:before="0" w:beforeAutospacing="0" w:after="0" w:afterAutospacing="0"/>
              <w:jc w:val="both"/>
              <w:rPr>
                <w:color w:val="000000" w:themeColor="text1"/>
              </w:rPr>
            </w:pPr>
            <w:r w:rsidRPr="001E486F">
              <w:rPr>
                <w:color w:val="000000" w:themeColor="text1"/>
              </w:rPr>
              <w:t>Реквізити поштового відправлення: __________________________________________________</w:t>
            </w:r>
          </w:p>
          <w:p w14:paraId="18B4BC27" w14:textId="77777777" w:rsidR="0089167C" w:rsidRPr="001E486F" w:rsidRDefault="0089167C" w:rsidP="00143419">
            <w:pPr>
              <w:pStyle w:val="a5"/>
              <w:spacing w:before="0" w:beforeAutospacing="0" w:after="0" w:afterAutospacing="0"/>
              <w:jc w:val="center"/>
              <w:rPr>
                <w:color w:val="000000" w:themeColor="text1"/>
              </w:rPr>
            </w:pPr>
            <w:r w:rsidRPr="001E486F">
              <w:rPr>
                <w:color w:val="000000" w:themeColor="text1"/>
              </w:rPr>
              <w:t xml:space="preserve">                _______________________                   _____________________________________</w:t>
            </w:r>
          </w:p>
          <w:p w14:paraId="68A2D64B" w14:textId="77777777" w:rsidR="0089167C" w:rsidRPr="001E486F" w:rsidRDefault="0089167C" w:rsidP="00143419">
            <w:pPr>
              <w:pStyle w:val="a5"/>
              <w:spacing w:before="0" w:beforeAutospacing="0" w:after="0" w:afterAutospacing="0"/>
              <w:jc w:val="center"/>
              <w:rPr>
                <w:color w:val="000000" w:themeColor="text1"/>
                <w:sz w:val="20"/>
                <w:szCs w:val="20"/>
              </w:rPr>
            </w:pPr>
            <w:r w:rsidRPr="001E486F">
              <w:rPr>
                <w:color w:val="000000" w:themeColor="text1"/>
                <w:sz w:val="20"/>
                <w:szCs w:val="20"/>
              </w:rPr>
              <w:t>(підпис)                                      (ПІБ, посада)</w:t>
            </w:r>
          </w:p>
        </w:tc>
      </w:tr>
    </w:tbl>
    <w:p w14:paraId="130C3C65" w14:textId="77777777" w:rsidR="00212BA9" w:rsidRPr="001E486F" w:rsidRDefault="00212BA9" w:rsidP="00FF5AC7">
      <w:pPr>
        <w:spacing w:after="0" w:line="240" w:lineRule="auto"/>
        <w:rPr>
          <w:rFonts w:ascii="Times New Roman" w:hAnsi="Times New Roman" w:cs="Times New Roman"/>
          <w:color w:val="000000" w:themeColor="text1"/>
          <w:lang w:val="uk-UA"/>
        </w:rPr>
      </w:pPr>
    </w:p>
    <w:p w14:paraId="5775B62C" w14:textId="77777777" w:rsidR="00457DEA" w:rsidRPr="001E486F" w:rsidRDefault="00457DEA" w:rsidP="00FF5AC7">
      <w:pPr>
        <w:spacing w:after="0" w:line="240" w:lineRule="auto"/>
        <w:rPr>
          <w:rFonts w:ascii="Times New Roman" w:hAnsi="Times New Roman" w:cs="Times New Roman"/>
          <w:color w:val="000000" w:themeColor="text1"/>
          <w:lang w:val="uk-UA"/>
        </w:rPr>
        <w:sectPr w:rsidR="00457DEA" w:rsidRPr="001E486F" w:rsidSect="00FF5AC7">
          <w:pgSz w:w="11906" w:h="16838"/>
          <w:pgMar w:top="851" w:right="707" w:bottom="567" w:left="1276" w:header="708" w:footer="708" w:gutter="0"/>
          <w:cols w:space="708"/>
          <w:docGrid w:linePitch="360"/>
        </w:sectPr>
      </w:pPr>
    </w:p>
    <w:p w14:paraId="2C324E6B" w14:textId="2930BA8B" w:rsidR="00230E2F" w:rsidRPr="000F166E" w:rsidRDefault="00230E2F" w:rsidP="00230E2F">
      <w:pPr>
        <w:spacing w:after="0" w:line="240" w:lineRule="auto"/>
        <w:ind w:left="5664"/>
        <w:jc w:val="center"/>
        <w:rPr>
          <w:rFonts w:ascii="Times New Roman" w:hAnsi="Times New Roman" w:cs="Times New Roman"/>
          <w:b/>
          <w:color w:val="000000" w:themeColor="text1"/>
          <w:sz w:val="24"/>
          <w:szCs w:val="24"/>
          <w:lang w:val="uk-UA" w:eastAsia="uk-UA"/>
        </w:rPr>
      </w:pPr>
      <w:r>
        <w:rPr>
          <w:rFonts w:ascii="Times New Roman" w:hAnsi="Times New Roman" w:cs="Times New Roman"/>
          <w:b/>
          <w:color w:val="000000" w:themeColor="text1"/>
          <w:sz w:val="24"/>
          <w:szCs w:val="24"/>
          <w:lang w:val="uk-UA" w:eastAsia="uk-UA"/>
        </w:rPr>
        <w:lastRenderedPageBreak/>
        <w:t>Додаток 2</w:t>
      </w:r>
    </w:p>
    <w:p w14:paraId="20F7212F" w14:textId="77777777" w:rsidR="00230E2F" w:rsidRPr="000F166E" w:rsidRDefault="00230E2F" w:rsidP="00230E2F">
      <w:pPr>
        <w:spacing w:after="0" w:line="240" w:lineRule="auto"/>
        <w:ind w:left="5664"/>
        <w:jc w:val="center"/>
        <w:rPr>
          <w:rFonts w:ascii="Times New Roman" w:hAnsi="Times New Roman" w:cs="Times New Roman"/>
          <w:b/>
          <w:color w:val="000000" w:themeColor="text1"/>
          <w:sz w:val="24"/>
          <w:szCs w:val="24"/>
          <w:lang w:val="uk-UA" w:eastAsia="uk-UA"/>
        </w:rPr>
      </w:pPr>
      <w:r w:rsidRPr="000F166E">
        <w:rPr>
          <w:rFonts w:ascii="Times New Roman" w:hAnsi="Times New Roman" w:cs="Times New Roman"/>
          <w:b/>
          <w:color w:val="000000" w:themeColor="text1"/>
          <w:sz w:val="24"/>
          <w:szCs w:val="24"/>
          <w:lang w:val="uk-UA" w:eastAsia="uk-UA"/>
        </w:rPr>
        <w:t>до рішення 6 сесії Жмеринської районної  ради 8 скликання</w:t>
      </w:r>
    </w:p>
    <w:p w14:paraId="43C0D866" w14:textId="77777777" w:rsidR="00230E2F" w:rsidRPr="000F166E" w:rsidRDefault="00230E2F" w:rsidP="00230E2F">
      <w:pPr>
        <w:spacing w:after="0" w:line="240" w:lineRule="auto"/>
        <w:ind w:left="5664"/>
        <w:jc w:val="center"/>
        <w:rPr>
          <w:rFonts w:ascii="Times New Roman" w:hAnsi="Times New Roman" w:cs="Times New Roman"/>
          <w:b/>
          <w:color w:val="000000" w:themeColor="text1"/>
          <w:sz w:val="24"/>
          <w:szCs w:val="24"/>
          <w:lang w:val="uk-UA" w:eastAsia="uk-UA"/>
        </w:rPr>
      </w:pPr>
      <w:r w:rsidRPr="000F166E">
        <w:rPr>
          <w:rFonts w:ascii="Times New Roman" w:hAnsi="Times New Roman" w:cs="Times New Roman"/>
          <w:b/>
          <w:color w:val="000000" w:themeColor="text1"/>
          <w:sz w:val="24"/>
          <w:szCs w:val="24"/>
          <w:lang w:val="uk-UA" w:eastAsia="uk-UA"/>
        </w:rPr>
        <w:t>від  21.05.21 року</w:t>
      </w:r>
    </w:p>
    <w:p w14:paraId="283DA054" w14:textId="77777777" w:rsidR="00457DEA" w:rsidRPr="001E486F" w:rsidRDefault="00457DEA" w:rsidP="00457DEA">
      <w:pPr>
        <w:spacing w:after="0" w:line="240" w:lineRule="auto"/>
        <w:ind w:firstLine="567"/>
        <w:jc w:val="center"/>
        <w:rPr>
          <w:rFonts w:ascii="Times New Roman" w:hAnsi="Times New Roman" w:cs="Times New Roman"/>
          <w:b/>
          <w:color w:val="000000" w:themeColor="text1"/>
          <w:sz w:val="24"/>
          <w:szCs w:val="24"/>
        </w:rPr>
      </w:pPr>
    </w:p>
    <w:p w14:paraId="5F3C72D5" w14:textId="77777777" w:rsidR="00457DEA" w:rsidRPr="001E486F" w:rsidRDefault="00457DEA" w:rsidP="00457DEA">
      <w:pPr>
        <w:spacing w:after="0" w:line="240" w:lineRule="auto"/>
        <w:ind w:firstLine="567"/>
        <w:jc w:val="center"/>
        <w:rPr>
          <w:rFonts w:ascii="Times New Roman" w:hAnsi="Times New Roman" w:cs="Times New Roman"/>
          <w:b/>
          <w:bCs/>
          <w:color w:val="000000" w:themeColor="text1"/>
          <w:sz w:val="24"/>
          <w:szCs w:val="24"/>
        </w:rPr>
      </w:pPr>
    </w:p>
    <w:p w14:paraId="157B1A68" w14:textId="0E1EEFD2" w:rsidR="00457DEA" w:rsidRPr="00230E2F" w:rsidRDefault="00230E2F" w:rsidP="00457DEA">
      <w:pPr>
        <w:spacing w:after="0" w:line="240" w:lineRule="auto"/>
        <w:ind w:firstLine="567"/>
        <w:jc w:val="center"/>
        <w:rPr>
          <w:rFonts w:ascii="Times New Roman" w:hAnsi="Times New Roman" w:cs="Times New Roman"/>
          <w:b/>
          <w:bCs/>
          <w:color w:val="000000" w:themeColor="text1"/>
          <w:sz w:val="28"/>
          <w:szCs w:val="28"/>
          <w:lang w:val="uk-UA"/>
        </w:rPr>
      </w:pPr>
      <w:r w:rsidRPr="00230E2F">
        <w:rPr>
          <w:rFonts w:ascii="Times New Roman" w:hAnsi="Times New Roman" w:cs="Times New Roman"/>
          <w:b/>
          <w:color w:val="000000" w:themeColor="text1"/>
          <w:sz w:val="28"/>
          <w:szCs w:val="28"/>
          <w:lang w:val="uk-UA"/>
        </w:rPr>
        <w:t>Порядок розподілу орендної плати за використання майна спільної власності територіальних громад міст, селища, сіл Жмеринського району</w:t>
      </w:r>
    </w:p>
    <w:p w14:paraId="2EB0B57D" w14:textId="387F0B1C" w:rsidR="00CB00DF" w:rsidRPr="00230E2F" w:rsidRDefault="00CB00DF" w:rsidP="00457DEA">
      <w:pPr>
        <w:spacing w:after="0" w:line="240" w:lineRule="auto"/>
        <w:ind w:firstLine="567"/>
        <w:jc w:val="center"/>
        <w:rPr>
          <w:rFonts w:ascii="Times New Roman" w:hAnsi="Times New Roman" w:cs="Times New Roman"/>
          <w:b/>
          <w:bCs/>
          <w:color w:val="000000" w:themeColor="text1"/>
          <w:sz w:val="28"/>
          <w:szCs w:val="28"/>
          <w:lang w:val="uk-UA"/>
        </w:rPr>
      </w:pPr>
    </w:p>
    <w:p w14:paraId="4C2F4E9B" w14:textId="6D7B16D4" w:rsidR="00CB00DF" w:rsidRPr="00230E2F" w:rsidRDefault="00CB00DF" w:rsidP="00842FC1">
      <w:pPr>
        <w:pStyle w:val="rvps2"/>
        <w:numPr>
          <w:ilvl w:val="3"/>
          <w:numId w:val="39"/>
        </w:numPr>
        <w:shd w:val="clear" w:color="auto" w:fill="FFFFFF"/>
        <w:tabs>
          <w:tab w:val="left" w:pos="851"/>
        </w:tabs>
        <w:spacing w:before="0" w:beforeAutospacing="0" w:after="0" w:afterAutospacing="0"/>
        <w:ind w:left="0" w:firstLine="567"/>
        <w:jc w:val="both"/>
        <w:rPr>
          <w:color w:val="000000" w:themeColor="text1"/>
          <w:sz w:val="28"/>
          <w:szCs w:val="28"/>
        </w:rPr>
      </w:pPr>
      <w:r w:rsidRPr="00230E2F">
        <w:rPr>
          <w:color w:val="000000" w:themeColor="text1"/>
          <w:sz w:val="28"/>
          <w:szCs w:val="28"/>
        </w:rPr>
        <w:t>У разі</w:t>
      </w:r>
      <w:r w:rsidR="001C26A5" w:rsidRPr="00230E2F">
        <w:rPr>
          <w:color w:val="000000" w:themeColor="text1"/>
          <w:sz w:val="28"/>
          <w:szCs w:val="28"/>
        </w:rPr>
        <w:t>,</w:t>
      </w:r>
      <w:r w:rsidRPr="00230E2F">
        <w:rPr>
          <w:color w:val="000000" w:themeColor="text1"/>
          <w:sz w:val="28"/>
          <w:szCs w:val="28"/>
        </w:rPr>
        <w:t xml:space="preserve"> коли орендодавцем майна є </w:t>
      </w:r>
      <w:r w:rsidR="00230E2F">
        <w:rPr>
          <w:color w:val="000000" w:themeColor="text1"/>
          <w:sz w:val="28"/>
          <w:szCs w:val="28"/>
        </w:rPr>
        <w:t>Жмеринська районна рада</w:t>
      </w:r>
      <w:r w:rsidRPr="00230E2F">
        <w:rPr>
          <w:color w:val="000000" w:themeColor="text1"/>
          <w:sz w:val="28"/>
          <w:szCs w:val="28"/>
        </w:rPr>
        <w:t xml:space="preserve">, </w:t>
      </w:r>
      <w:r w:rsidR="00230E2F">
        <w:rPr>
          <w:color w:val="000000" w:themeColor="text1"/>
          <w:sz w:val="28"/>
          <w:szCs w:val="28"/>
        </w:rPr>
        <w:t>до сфери управління якої</w:t>
      </w:r>
      <w:r w:rsidR="001C26A5" w:rsidRPr="00230E2F">
        <w:rPr>
          <w:color w:val="000000" w:themeColor="text1"/>
          <w:sz w:val="28"/>
          <w:szCs w:val="28"/>
        </w:rPr>
        <w:t xml:space="preserve"> належить відповідний об’єкт, </w:t>
      </w:r>
      <w:commentRangeStart w:id="55"/>
      <w:r w:rsidRPr="00230E2F">
        <w:rPr>
          <w:color w:val="000000" w:themeColor="text1"/>
          <w:sz w:val="28"/>
          <w:szCs w:val="28"/>
        </w:rPr>
        <w:t>орендна</w:t>
      </w:r>
      <w:commentRangeEnd w:id="55"/>
      <w:r w:rsidRPr="00230E2F">
        <w:rPr>
          <w:rStyle w:val="aa"/>
          <w:rFonts w:eastAsiaTheme="minorHAnsi"/>
          <w:color w:val="000000" w:themeColor="text1"/>
          <w:sz w:val="28"/>
          <w:szCs w:val="28"/>
          <w:lang w:val="ru-RU" w:eastAsia="en-US"/>
        </w:rPr>
        <w:commentReference w:id="55"/>
      </w:r>
      <w:r w:rsidRPr="00230E2F">
        <w:rPr>
          <w:color w:val="000000" w:themeColor="text1"/>
          <w:sz w:val="28"/>
          <w:szCs w:val="28"/>
        </w:rPr>
        <w:t xml:space="preserve"> плата спрямовується</w:t>
      </w:r>
      <w:bookmarkStart w:id="56" w:name="n633"/>
      <w:bookmarkEnd w:id="56"/>
      <w:r w:rsidR="001C26A5" w:rsidRPr="00230E2F">
        <w:rPr>
          <w:color w:val="000000" w:themeColor="text1"/>
          <w:sz w:val="28"/>
          <w:szCs w:val="28"/>
        </w:rPr>
        <w:t xml:space="preserve"> </w:t>
      </w:r>
      <w:r w:rsidRPr="00230E2F">
        <w:rPr>
          <w:color w:val="000000" w:themeColor="text1"/>
          <w:sz w:val="28"/>
          <w:szCs w:val="28"/>
        </w:rPr>
        <w:t xml:space="preserve">до </w:t>
      </w:r>
      <w:r w:rsidR="00230E2F">
        <w:rPr>
          <w:color w:val="000000" w:themeColor="text1"/>
          <w:sz w:val="28"/>
          <w:szCs w:val="28"/>
        </w:rPr>
        <w:t xml:space="preserve">районного </w:t>
      </w:r>
      <w:r w:rsidRPr="00230E2F">
        <w:rPr>
          <w:color w:val="000000" w:themeColor="text1"/>
          <w:sz w:val="28"/>
          <w:szCs w:val="28"/>
        </w:rPr>
        <w:t>бюджету</w:t>
      </w:r>
      <w:r w:rsidR="001C26A5" w:rsidRPr="00230E2F">
        <w:rPr>
          <w:color w:val="000000" w:themeColor="text1"/>
          <w:sz w:val="28"/>
          <w:szCs w:val="28"/>
        </w:rPr>
        <w:t>.</w:t>
      </w:r>
    </w:p>
    <w:p w14:paraId="4DE7741D" w14:textId="77777777" w:rsidR="001C26A5" w:rsidRPr="00230E2F" w:rsidRDefault="001C26A5" w:rsidP="00842FC1">
      <w:pPr>
        <w:pStyle w:val="rvps2"/>
        <w:numPr>
          <w:ilvl w:val="3"/>
          <w:numId w:val="39"/>
        </w:numPr>
        <w:shd w:val="clear" w:color="auto" w:fill="FFFFFF"/>
        <w:tabs>
          <w:tab w:val="left" w:pos="851"/>
        </w:tabs>
        <w:spacing w:before="0" w:beforeAutospacing="0" w:after="0" w:afterAutospacing="0"/>
        <w:ind w:left="0" w:firstLine="567"/>
        <w:jc w:val="both"/>
        <w:rPr>
          <w:color w:val="000000" w:themeColor="text1"/>
          <w:sz w:val="28"/>
          <w:szCs w:val="28"/>
        </w:rPr>
      </w:pPr>
      <w:r w:rsidRPr="00230E2F">
        <w:rPr>
          <w:color w:val="000000" w:themeColor="text1"/>
          <w:sz w:val="28"/>
          <w:szCs w:val="28"/>
        </w:rPr>
        <w:t>У разі, коли орендодавцем майна є балансоутримувач – комунальне підприємство, установа чи організація, орендна плата спрямовується:</w:t>
      </w:r>
    </w:p>
    <w:p w14:paraId="435E5447" w14:textId="05D4FBC7" w:rsidR="001C26A5" w:rsidRPr="00230E2F" w:rsidRDefault="001C26A5" w:rsidP="00842FC1">
      <w:pPr>
        <w:pStyle w:val="a3"/>
        <w:numPr>
          <w:ilvl w:val="0"/>
          <w:numId w:val="41"/>
        </w:numPr>
        <w:shd w:val="clear" w:color="auto" w:fill="FFFFFF"/>
        <w:spacing w:after="150" w:line="240" w:lineRule="auto"/>
        <w:jc w:val="both"/>
        <w:rPr>
          <w:rFonts w:ascii="Times New Roman" w:eastAsia="Times New Roman" w:hAnsi="Times New Roman" w:cs="Times New Roman"/>
          <w:color w:val="000000" w:themeColor="text1"/>
          <w:sz w:val="28"/>
          <w:szCs w:val="28"/>
        </w:rPr>
      </w:pPr>
      <w:r w:rsidRPr="00230E2F">
        <w:rPr>
          <w:rFonts w:ascii="Times New Roman" w:eastAsia="Times New Roman" w:hAnsi="Times New Roman" w:cs="Times New Roman"/>
          <w:color w:val="000000" w:themeColor="text1"/>
          <w:sz w:val="28"/>
          <w:szCs w:val="28"/>
          <w:lang w:val="uk-UA"/>
        </w:rPr>
        <w:t xml:space="preserve">за </w:t>
      </w:r>
      <w:bookmarkStart w:id="57" w:name="n133"/>
      <w:bookmarkEnd w:id="57"/>
      <w:r w:rsidRPr="00230E2F">
        <w:rPr>
          <w:rFonts w:ascii="Times New Roman" w:eastAsia="Times New Roman" w:hAnsi="Times New Roman" w:cs="Times New Roman"/>
          <w:color w:val="000000" w:themeColor="text1"/>
          <w:sz w:val="28"/>
          <w:szCs w:val="28"/>
        </w:rPr>
        <w:t>нерухом</w:t>
      </w:r>
      <w:r w:rsidRPr="00230E2F">
        <w:rPr>
          <w:rFonts w:ascii="Times New Roman" w:eastAsia="Times New Roman" w:hAnsi="Times New Roman" w:cs="Times New Roman"/>
          <w:color w:val="000000" w:themeColor="text1"/>
          <w:sz w:val="28"/>
          <w:szCs w:val="28"/>
          <w:lang w:val="uk-UA"/>
        </w:rPr>
        <w:t>е</w:t>
      </w:r>
      <w:r w:rsidRPr="00230E2F">
        <w:rPr>
          <w:rFonts w:ascii="Times New Roman" w:eastAsia="Times New Roman" w:hAnsi="Times New Roman" w:cs="Times New Roman"/>
          <w:color w:val="000000" w:themeColor="text1"/>
          <w:sz w:val="28"/>
          <w:szCs w:val="28"/>
        </w:rPr>
        <w:t xml:space="preserve"> майн</w:t>
      </w:r>
      <w:r w:rsidRPr="00230E2F">
        <w:rPr>
          <w:rFonts w:ascii="Times New Roman" w:eastAsia="Times New Roman" w:hAnsi="Times New Roman" w:cs="Times New Roman"/>
          <w:color w:val="000000" w:themeColor="text1"/>
          <w:sz w:val="28"/>
          <w:szCs w:val="28"/>
          <w:lang w:val="uk-UA"/>
        </w:rPr>
        <w:t>о</w:t>
      </w:r>
      <w:r w:rsidRPr="00230E2F">
        <w:rPr>
          <w:rFonts w:ascii="Times New Roman" w:eastAsia="Times New Roman" w:hAnsi="Times New Roman" w:cs="Times New Roman"/>
          <w:color w:val="000000" w:themeColor="text1"/>
          <w:sz w:val="28"/>
          <w:szCs w:val="28"/>
        </w:rPr>
        <w:t>, загальна площа якого не перевищує 400 квадратних метрів на одного балансоутримувача</w:t>
      </w:r>
      <w:r w:rsidRPr="00230E2F">
        <w:rPr>
          <w:rFonts w:ascii="Times New Roman" w:eastAsia="Times New Roman" w:hAnsi="Times New Roman" w:cs="Times New Roman"/>
          <w:color w:val="000000" w:themeColor="text1"/>
          <w:sz w:val="28"/>
          <w:szCs w:val="28"/>
          <w:lang w:val="uk-UA"/>
        </w:rPr>
        <w:t xml:space="preserve"> – 70 % </w:t>
      </w:r>
      <w:r w:rsidRPr="00230E2F">
        <w:rPr>
          <w:rFonts w:ascii="Times New Roman" w:hAnsi="Times New Roman" w:cs="Times New Roman"/>
          <w:color w:val="000000" w:themeColor="text1"/>
          <w:sz w:val="28"/>
          <w:szCs w:val="28"/>
        </w:rPr>
        <w:t xml:space="preserve">орендної плати до </w:t>
      </w:r>
      <w:r w:rsidR="00230E2F">
        <w:rPr>
          <w:rFonts w:ascii="Times New Roman" w:hAnsi="Times New Roman" w:cs="Times New Roman"/>
          <w:color w:val="000000" w:themeColor="text1"/>
          <w:sz w:val="28"/>
          <w:szCs w:val="28"/>
          <w:lang w:val="uk-UA"/>
        </w:rPr>
        <w:t>районного бюджету</w:t>
      </w:r>
      <w:r w:rsidRPr="00230E2F">
        <w:rPr>
          <w:rFonts w:ascii="Times New Roman" w:hAnsi="Times New Roman" w:cs="Times New Roman"/>
          <w:color w:val="000000" w:themeColor="text1"/>
          <w:sz w:val="28"/>
          <w:szCs w:val="28"/>
        </w:rPr>
        <w:t xml:space="preserve">, 30 </w:t>
      </w:r>
      <w:r w:rsidRPr="00230E2F">
        <w:rPr>
          <w:rFonts w:ascii="Times New Roman" w:hAnsi="Times New Roman" w:cs="Times New Roman"/>
          <w:color w:val="000000" w:themeColor="text1"/>
          <w:sz w:val="28"/>
          <w:szCs w:val="28"/>
          <w:lang w:val="uk-UA"/>
        </w:rPr>
        <w:t>%</w:t>
      </w:r>
      <w:r w:rsidRPr="00230E2F">
        <w:rPr>
          <w:rFonts w:ascii="Times New Roman" w:hAnsi="Times New Roman" w:cs="Times New Roman"/>
          <w:color w:val="000000" w:themeColor="text1"/>
          <w:sz w:val="28"/>
          <w:szCs w:val="28"/>
        </w:rPr>
        <w:t xml:space="preserve"> балансоутримувачу майна;</w:t>
      </w:r>
    </w:p>
    <w:p w14:paraId="14D3F62C" w14:textId="77777777" w:rsidR="001C26A5" w:rsidRPr="00230E2F" w:rsidRDefault="001C26A5" w:rsidP="00842FC1">
      <w:pPr>
        <w:pStyle w:val="a3"/>
        <w:numPr>
          <w:ilvl w:val="0"/>
          <w:numId w:val="41"/>
        </w:numPr>
        <w:shd w:val="clear" w:color="auto" w:fill="FFFFFF"/>
        <w:spacing w:after="150" w:line="240" w:lineRule="auto"/>
        <w:jc w:val="both"/>
        <w:rPr>
          <w:rFonts w:ascii="Times New Roman" w:eastAsia="Times New Roman" w:hAnsi="Times New Roman" w:cs="Times New Roman"/>
          <w:color w:val="000000" w:themeColor="text1"/>
          <w:sz w:val="28"/>
          <w:szCs w:val="28"/>
        </w:rPr>
      </w:pPr>
      <w:r w:rsidRPr="00230E2F">
        <w:rPr>
          <w:rFonts w:ascii="Times New Roman" w:eastAsia="Times New Roman" w:hAnsi="Times New Roman" w:cs="Times New Roman"/>
          <w:color w:val="000000" w:themeColor="text1"/>
          <w:sz w:val="28"/>
          <w:szCs w:val="28"/>
          <w:lang w:val="uk-UA"/>
        </w:rPr>
        <w:t xml:space="preserve">за </w:t>
      </w:r>
      <w:r w:rsidRPr="00230E2F">
        <w:rPr>
          <w:rFonts w:ascii="Times New Roman" w:eastAsia="Times New Roman" w:hAnsi="Times New Roman" w:cs="Times New Roman"/>
          <w:color w:val="000000" w:themeColor="text1"/>
          <w:sz w:val="28"/>
          <w:szCs w:val="28"/>
        </w:rPr>
        <w:t>нерухом</w:t>
      </w:r>
      <w:r w:rsidRPr="00230E2F">
        <w:rPr>
          <w:rFonts w:ascii="Times New Roman" w:eastAsia="Times New Roman" w:hAnsi="Times New Roman" w:cs="Times New Roman"/>
          <w:color w:val="000000" w:themeColor="text1"/>
          <w:sz w:val="28"/>
          <w:szCs w:val="28"/>
          <w:lang w:val="uk-UA"/>
        </w:rPr>
        <w:t>е</w:t>
      </w:r>
      <w:r w:rsidRPr="00230E2F">
        <w:rPr>
          <w:rFonts w:ascii="Times New Roman" w:eastAsia="Times New Roman" w:hAnsi="Times New Roman" w:cs="Times New Roman"/>
          <w:color w:val="000000" w:themeColor="text1"/>
          <w:sz w:val="28"/>
          <w:szCs w:val="28"/>
        </w:rPr>
        <w:t xml:space="preserve"> майн</w:t>
      </w:r>
      <w:r w:rsidRPr="00230E2F">
        <w:rPr>
          <w:rFonts w:ascii="Times New Roman" w:eastAsia="Times New Roman" w:hAnsi="Times New Roman" w:cs="Times New Roman"/>
          <w:color w:val="000000" w:themeColor="text1"/>
          <w:sz w:val="28"/>
          <w:szCs w:val="28"/>
          <w:lang w:val="uk-UA"/>
        </w:rPr>
        <w:t>о</w:t>
      </w:r>
      <w:r w:rsidRPr="00230E2F">
        <w:rPr>
          <w:rFonts w:ascii="Times New Roman" w:eastAsia="Times New Roman" w:hAnsi="Times New Roman" w:cs="Times New Roman"/>
          <w:color w:val="000000" w:themeColor="text1"/>
          <w:sz w:val="28"/>
          <w:szCs w:val="28"/>
        </w:rPr>
        <w:t xml:space="preserve"> для організації та проведення науково-практичних, культурних, мистецьких, громадських, суспільних та політичних заходів - на строк, що не перевищує п’яти календарних днів протягом шести місяців, а також щодо майна, яке передається суб’єктам виборчого процесу для проведення публічних заходів (зборів, дебатів, дискусій) під час та на період виборчої кампанії</w:t>
      </w:r>
      <w:r w:rsidRPr="00230E2F">
        <w:rPr>
          <w:rFonts w:ascii="Times New Roman" w:eastAsia="Times New Roman" w:hAnsi="Times New Roman" w:cs="Times New Roman"/>
          <w:color w:val="000000" w:themeColor="text1"/>
          <w:sz w:val="28"/>
          <w:szCs w:val="28"/>
          <w:lang w:val="uk-UA"/>
        </w:rPr>
        <w:t xml:space="preserve"> – 100 % </w:t>
      </w:r>
      <w:r w:rsidRPr="00230E2F">
        <w:rPr>
          <w:rFonts w:ascii="Times New Roman" w:hAnsi="Times New Roman" w:cs="Times New Roman"/>
          <w:color w:val="000000" w:themeColor="text1"/>
          <w:sz w:val="28"/>
          <w:szCs w:val="28"/>
        </w:rPr>
        <w:t xml:space="preserve">орендної плати </w:t>
      </w:r>
      <w:r w:rsidRPr="00230E2F">
        <w:rPr>
          <w:rFonts w:ascii="Times New Roman" w:eastAsia="Times New Roman" w:hAnsi="Times New Roman" w:cs="Times New Roman"/>
          <w:color w:val="000000" w:themeColor="text1"/>
          <w:sz w:val="28"/>
          <w:szCs w:val="28"/>
          <w:lang w:val="uk-UA"/>
        </w:rPr>
        <w:t>балансоутримувачу майна;</w:t>
      </w:r>
    </w:p>
    <w:p w14:paraId="2297A950" w14:textId="6C77880D" w:rsidR="001C26A5" w:rsidRPr="00230E2F" w:rsidRDefault="001C26A5" w:rsidP="00842FC1">
      <w:pPr>
        <w:pStyle w:val="a3"/>
        <w:numPr>
          <w:ilvl w:val="0"/>
          <w:numId w:val="41"/>
        </w:numPr>
        <w:shd w:val="clear" w:color="auto" w:fill="FFFFFF"/>
        <w:spacing w:after="150" w:line="240" w:lineRule="auto"/>
        <w:jc w:val="both"/>
        <w:rPr>
          <w:rFonts w:ascii="Times New Roman" w:eastAsia="Times New Roman" w:hAnsi="Times New Roman" w:cs="Times New Roman"/>
          <w:color w:val="000000" w:themeColor="text1"/>
          <w:sz w:val="28"/>
          <w:szCs w:val="28"/>
        </w:rPr>
      </w:pPr>
      <w:r w:rsidRPr="00230E2F">
        <w:rPr>
          <w:rFonts w:ascii="Times New Roman" w:eastAsia="Times New Roman" w:hAnsi="Times New Roman" w:cs="Times New Roman"/>
          <w:color w:val="000000" w:themeColor="text1"/>
          <w:sz w:val="28"/>
          <w:szCs w:val="28"/>
        </w:rPr>
        <w:t>нерухомого майна для організації та проведення науково-практичних, культурних, мистецьких, громадських, суспільних та політичних заходів - на строк, що не перевищує 30 календарних днів протягом одного року щодо кожного орендаря</w:t>
      </w:r>
      <w:r w:rsidRPr="00230E2F">
        <w:rPr>
          <w:rFonts w:ascii="Times New Roman" w:eastAsia="Times New Roman" w:hAnsi="Times New Roman" w:cs="Times New Roman"/>
          <w:color w:val="000000" w:themeColor="text1"/>
          <w:sz w:val="28"/>
          <w:szCs w:val="28"/>
          <w:lang w:val="uk-UA"/>
        </w:rPr>
        <w:t xml:space="preserve"> (</w:t>
      </w:r>
      <w:r w:rsidRPr="00230E2F">
        <w:rPr>
          <w:rFonts w:ascii="Times New Roman" w:eastAsia="Times New Roman" w:hAnsi="Times New Roman" w:cs="Times New Roman"/>
          <w:color w:val="000000" w:themeColor="text1"/>
          <w:sz w:val="28"/>
          <w:szCs w:val="28"/>
        </w:rPr>
        <w:t>якщо балансоутримувачем є комунальне підприємство, установа, організація, що здійснює діяльність з організування конгресів і торговельних виставок</w:t>
      </w:r>
      <w:r w:rsidRPr="00230E2F">
        <w:rPr>
          <w:rFonts w:ascii="Times New Roman" w:eastAsia="Times New Roman" w:hAnsi="Times New Roman" w:cs="Times New Roman"/>
          <w:color w:val="000000" w:themeColor="text1"/>
          <w:sz w:val="28"/>
          <w:szCs w:val="28"/>
          <w:lang w:val="uk-UA"/>
        </w:rPr>
        <w:t xml:space="preserve">) – 30 % </w:t>
      </w:r>
      <w:r w:rsidRPr="00230E2F">
        <w:rPr>
          <w:rFonts w:ascii="Times New Roman" w:hAnsi="Times New Roman" w:cs="Times New Roman"/>
          <w:color w:val="000000" w:themeColor="text1"/>
          <w:sz w:val="28"/>
          <w:szCs w:val="28"/>
        </w:rPr>
        <w:t xml:space="preserve">орендної плати до </w:t>
      </w:r>
      <w:r w:rsidR="00230E2F">
        <w:rPr>
          <w:rFonts w:ascii="Times New Roman" w:hAnsi="Times New Roman" w:cs="Times New Roman"/>
          <w:color w:val="000000" w:themeColor="text1"/>
          <w:sz w:val="28"/>
          <w:szCs w:val="28"/>
          <w:lang w:val="uk-UA"/>
        </w:rPr>
        <w:t>районного бюджету</w:t>
      </w:r>
      <w:r w:rsidRPr="00230E2F">
        <w:rPr>
          <w:rFonts w:ascii="Times New Roman" w:hAnsi="Times New Roman" w:cs="Times New Roman"/>
          <w:color w:val="000000" w:themeColor="text1"/>
          <w:sz w:val="28"/>
          <w:szCs w:val="28"/>
        </w:rPr>
        <w:t xml:space="preserve">, </w:t>
      </w:r>
      <w:r w:rsidRPr="00230E2F">
        <w:rPr>
          <w:rFonts w:ascii="Times New Roman" w:hAnsi="Times New Roman" w:cs="Times New Roman"/>
          <w:color w:val="000000" w:themeColor="text1"/>
          <w:sz w:val="28"/>
          <w:szCs w:val="28"/>
          <w:lang w:val="uk-UA"/>
        </w:rPr>
        <w:t>7</w:t>
      </w:r>
      <w:r w:rsidRPr="00230E2F">
        <w:rPr>
          <w:rFonts w:ascii="Times New Roman" w:hAnsi="Times New Roman" w:cs="Times New Roman"/>
          <w:color w:val="000000" w:themeColor="text1"/>
          <w:sz w:val="28"/>
          <w:szCs w:val="28"/>
        </w:rPr>
        <w:t xml:space="preserve">0 </w:t>
      </w:r>
      <w:r w:rsidRPr="00230E2F">
        <w:rPr>
          <w:rFonts w:ascii="Times New Roman" w:hAnsi="Times New Roman" w:cs="Times New Roman"/>
          <w:color w:val="000000" w:themeColor="text1"/>
          <w:sz w:val="28"/>
          <w:szCs w:val="28"/>
          <w:lang w:val="uk-UA"/>
        </w:rPr>
        <w:t>%</w:t>
      </w:r>
      <w:r w:rsidRPr="00230E2F">
        <w:rPr>
          <w:rFonts w:ascii="Times New Roman" w:hAnsi="Times New Roman" w:cs="Times New Roman"/>
          <w:color w:val="000000" w:themeColor="text1"/>
          <w:sz w:val="28"/>
          <w:szCs w:val="28"/>
        </w:rPr>
        <w:t xml:space="preserve"> балансоутримувачу майна;</w:t>
      </w:r>
    </w:p>
    <w:p w14:paraId="2F4725CD" w14:textId="77777777" w:rsidR="001C26A5" w:rsidRPr="00230E2F" w:rsidRDefault="001C26A5" w:rsidP="00842FC1">
      <w:pPr>
        <w:pStyle w:val="a3"/>
        <w:numPr>
          <w:ilvl w:val="0"/>
          <w:numId w:val="41"/>
        </w:numPr>
        <w:shd w:val="clear" w:color="auto" w:fill="FFFFFF"/>
        <w:spacing w:after="150" w:line="240" w:lineRule="auto"/>
        <w:jc w:val="both"/>
        <w:rPr>
          <w:rFonts w:ascii="Times New Roman" w:eastAsia="Times New Roman" w:hAnsi="Times New Roman" w:cs="Times New Roman"/>
          <w:color w:val="000000" w:themeColor="text1"/>
          <w:sz w:val="28"/>
          <w:szCs w:val="28"/>
        </w:rPr>
      </w:pPr>
      <w:r w:rsidRPr="00230E2F">
        <w:rPr>
          <w:rFonts w:ascii="Times New Roman" w:eastAsia="Times New Roman" w:hAnsi="Times New Roman" w:cs="Times New Roman"/>
          <w:color w:val="000000" w:themeColor="text1"/>
          <w:sz w:val="28"/>
          <w:szCs w:val="28"/>
        </w:rPr>
        <w:t>іншого окремого індивідуально визначеного майна</w:t>
      </w:r>
      <w:r w:rsidRPr="00230E2F">
        <w:rPr>
          <w:rFonts w:ascii="Times New Roman" w:eastAsia="Times New Roman" w:hAnsi="Times New Roman" w:cs="Times New Roman"/>
          <w:color w:val="000000" w:themeColor="text1"/>
          <w:sz w:val="28"/>
          <w:szCs w:val="28"/>
          <w:lang w:val="uk-UA"/>
        </w:rPr>
        <w:t xml:space="preserve"> – 100 % </w:t>
      </w:r>
      <w:r w:rsidRPr="00230E2F">
        <w:rPr>
          <w:rFonts w:ascii="Times New Roman" w:hAnsi="Times New Roman" w:cs="Times New Roman"/>
          <w:color w:val="000000" w:themeColor="text1"/>
          <w:sz w:val="28"/>
          <w:szCs w:val="28"/>
        </w:rPr>
        <w:t xml:space="preserve">орендної плати </w:t>
      </w:r>
      <w:r w:rsidRPr="00230E2F">
        <w:rPr>
          <w:rFonts w:ascii="Times New Roman" w:eastAsia="Times New Roman" w:hAnsi="Times New Roman" w:cs="Times New Roman"/>
          <w:color w:val="000000" w:themeColor="text1"/>
          <w:sz w:val="28"/>
          <w:szCs w:val="28"/>
          <w:lang w:val="uk-UA"/>
        </w:rPr>
        <w:t>балансоутримувачу майна.</w:t>
      </w:r>
    </w:p>
    <w:p w14:paraId="5781E4BD" w14:textId="77777777" w:rsidR="001C26A5" w:rsidRPr="00230E2F" w:rsidRDefault="001C26A5" w:rsidP="001C26A5">
      <w:pPr>
        <w:pStyle w:val="rvps2"/>
        <w:shd w:val="clear" w:color="auto" w:fill="FFFFFF"/>
        <w:tabs>
          <w:tab w:val="left" w:pos="851"/>
        </w:tabs>
        <w:spacing w:before="0" w:beforeAutospacing="0" w:after="0" w:afterAutospacing="0"/>
        <w:jc w:val="both"/>
        <w:rPr>
          <w:color w:val="000000" w:themeColor="text1"/>
          <w:sz w:val="28"/>
          <w:szCs w:val="28"/>
        </w:rPr>
      </w:pPr>
    </w:p>
    <w:p w14:paraId="2D311A80" w14:textId="378848D3" w:rsidR="00CB00DF" w:rsidRPr="00230E2F" w:rsidRDefault="00CB00DF" w:rsidP="00CB00DF">
      <w:pPr>
        <w:pStyle w:val="rvps2"/>
        <w:shd w:val="clear" w:color="auto" w:fill="FFFFFF"/>
        <w:tabs>
          <w:tab w:val="left" w:pos="851"/>
        </w:tabs>
        <w:spacing w:before="0" w:beforeAutospacing="0" w:after="0" w:afterAutospacing="0"/>
        <w:ind w:firstLine="567"/>
        <w:jc w:val="both"/>
        <w:rPr>
          <w:color w:val="000000" w:themeColor="text1"/>
          <w:sz w:val="28"/>
          <w:szCs w:val="28"/>
        </w:rPr>
      </w:pPr>
      <w:bookmarkStart w:id="58" w:name="n634"/>
      <w:bookmarkStart w:id="59" w:name="n644"/>
      <w:bookmarkEnd w:id="58"/>
      <w:bookmarkEnd w:id="59"/>
      <w:r w:rsidRPr="00230E2F">
        <w:rPr>
          <w:color w:val="000000" w:themeColor="text1"/>
          <w:sz w:val="28"/>
          <w:szCs w:val="28"/>
        </w:rPr>
        <w:t>Орендна плата, отримана від передачі в оренду</w:t>
      </w:r>
      <w:r w:rsidR="001C26A5" w:rsidRPr="00230E2F">
        <w:rPr>
          <w:color w:val="000000" w:themeColor="text1"/>
          <w:sz w:val="28"/>
          <w:szCs w:val="28"/>
        </w:rPr>
        <w:t xml:space="preserve"> майна </w:t>
      </w:r>
      <w:r w:rsidR="00230E2F">
        <w:rPr>
          <w:color w:val="000000" w:themeColor="text1"/>
          <w:sz w:val="28"/>
          <w:szCs w:val="28"/>
        </w:rPr>
        <w:t>спільної власності територіальних громад міст, селища, сіл Жмеринського району</w:t>
      </w:r>
      <w:r w:rsidR="001C26A5" w:rsidRPr="00230E2F">
        <w:rPr>
          <w:color w:val="000000" w:themeColor="text1"/>
          <w:sz w:val="28"/>
          <w:szCs w:val="28"/>
        </w:rPr>
        <w:t xml:space="preserve"> балансоутримувача – комунального підприємства</w:t>
      </w:r>
      <w:r w:rsidRPr="00230E2F">
        <w:rPr>
          <w:color w:val="000000" w:themeColor="text1"/>
          <w:sz w:val="28"/>
          <w:szCs w:val="28"/>
        </w:rPr>
        <w:t xml:space="preserve"> в повному обсязі спрямовується на виконання статутних завдань такого підприємства</w:t>
      </w:r>
      <w:r w:rsidR="009A2A6D" w:rsidRPr="00230E2F">
        <w:rPr>
          <w:color w:val="000000" w:themeColor="text1"/>
          <w:sz w:val="28"/>
          <w:szCs w:val="28"/>
        </w:rPr>
        <w:t>, якщо інше не буде визначено рішенням Ради.</w:t>
      </w:r>
    </w:p>
    <w:p w14:paraId="4FD2734C" w14:textId="2D1A64A3" w:rsidR="009A2A6D" w:rsidRPr="00230E2F" w:rsidRDefault="009A2A6D" w:rsidP="00CB00DF">
      <w:pPr>
        <w:pStyle w:val="rvps2"/>
        <w:shd w:val="clear" w:color="auto" w:fill="FFFFFF"/>
        <w:tabs>
          <w:tab w:val="left" w:pos="851"/>
        </w:tabs>
        <w:spacing w:before="0" w:beforeAutospacing="0" w:after="0" w:afterAutospacing="0"/>
        <w:ind w:firstLine="567"/>
        <w:jc w:val="both"/>
        <w:rPr>
          <w:color w:val="000000" w:themeColor="text1"/>
          <w:sz w:val="28"/>
          <w:szCs w:val="28"/>
        </w:rPr>
      </w:pPr>
      <w:r w:rsidRPr="00230E2F">
        <w:rPr>
          <w:color w:val="000000" w:themeColor="text1"/>
          <w:sz w:val="28"/>
          <w:szCs w:val="28"/>
        </w:rPr>
        <w:t xml:space="preserve">Орендна плата, отримана від передачі в оренду </w:t>
      </w:r>
      <w:r w:rsidR="00230E2F" w:rsidRPr="00230E2F">
        <w:rPr>
          <w:color w:val="000000" w:themeColor="text1"/>
          <w:sz w:val="28"/>
          <w:szCs w:val="28"/>
        </w:rPr>
        <w:t xml:space="preserve">майна </w:t>
      </w:r>
      <w:r w:rsidR="00230E2F">
        <w:rPr>
          <w:color w:val="000000" w:themeColor="text1"/>
          <w:sz w:val="28"/>
          <w:szCs w:val="28"/>
        </w:rPr>
        <w:t>спільної власності територіальних громад міст, селища, сіл Жмеринського району</w:t>
      </w:r>
      <w:r w:rsidR="00230E2F" w:rsidRPr="00230E2F">
        <w:rPr>
          <w:color w:val="000000" w:themeColor="text1"/>
          <w:sz w:val="28"/>
          <w:szCs w:val="28"/>
        </w:rPr>
        <w:t xml:space="preserve"> </w:t>
      </w:r>
      <w:r w:rsidRPr="00230E2F">
        <w:rPr>
          <w:color w:val="000000" w:themeColor="text1"/>
          <w:sz w:val="28"/>
          <w:szCs w:val="28"/>
        </w:rPr>
        <w:t>балансоутримувача – комунального закладу, установи та організації використовується згідно з кошторисом відповідної бюджетної установи.</w:t>
      </w:r>
    </w:p>
    <w:p w14:paraId="579DF96F" w14:textId="77777777" w:rsidR="009A2A6D" w:rsidRPr="001E486F" w:rsidRDefault="009A2A6D" w:rsidP="00CB00DF">
      <w:pPr>
        <w:pStyle w:val="rvps2"/>
        <w:shd w:val="clear" w:color="auto" w:fill="FFFFFF"/>
        <w:tabs>
          <w:tab w:val="left" w:pos="851"/>
        </w:tabs>
        <w:spacing w:before="0" w:beforeAutospacing="0" w:after="0" w:afterAutospacing="0"/>
        <w:ind w:firstLine="567"/>
        <w:jc w:val="both"/>
        <w:rPr>
          <w:color w:val="000000" w:themeColor="text1"/>
        </w:rPr>
      </w:pPr>
    </w:p>
    <w:p w14:paraId="53E26DBC" w14:textId="77777777" w:rsidR="00230E2F" w:rsidRPr="001F2223" w:rsidRDefault="00230E2F" w:rsidP="00230E2F">
      <w:pPr>
        <w:pStyle w:val="af1"/>
        <w:spacing w:before="0"/>
        <w:ind w:firstLine="0"/>
        <w:jc w:val="both"/>
        <w:rPr>
          <w:rFonts w:ascii="Times New Roman" w:hAnsi="Times New Roman"/>
          <w:b/>
          <w:color w:val="000000" w:themeColor="text1"/>
          <w:sz w:val="28"/>
          <w:szCs w:val="28"/>
        </w:rPr>
      </w:pPr>
      <w:r w:rsidRPr="001F2223">
        <w:rPr>
          <w:rFonts w:ascii="Times New Roman" w:hAnsi="Times New Roman"/>
          <w:b/>
          <w:color w:val="000000" w:themeColor="text1"/>
          <w:sz w:val="28"/>
          <w:szCs w:val="28"/>
        </w:rPr>
        <w:t>Керуюча справами виконавчого апарату</w:t>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r>
      <w:r w:rsidRPr="001F2223">
        <w:rPr>
          <w:rFonts w:ascii="Times New Roman" w:hAnsi="Times New Roman"/>
          <w:b/>
          <w:color w:val="000000" w:themeColor="text1"/>
          <w:sz w:val="28"/>
          <w:szCs w:val="28"/>
        </w:rPr>
        <w:tab/>
        <w:t>Олена РАДІНА</w:t>
      </w:r>
    </w:p>
    <w:sectPr w:rsidR="00230E2F" w:rsidRPr="001F2223" w:rsidSect="00FF5AC7">
      <w:pgSz w:w="11906" w:h="16838"/>
      <w:pgMar w:top="851" w:right="707" w:bottom="567" w:left="127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lawyer.k1979@gmail.com" w:date="2020-07-08T06:59:00Z" w:initials="l">
    <w:p w14:paraId="6280A23D" w14:textId="77777777" w:rsidR="0009283C" w:rsidRPr="00BF43AB" w:rsidRDefault="0009283C">
      <w:pPr>
        <w:pStyle w:val="ac"/>
        <w:rPr>
          <w:lang w:val="uk-UA"/>
        </w:rPr>
      </w:pPr>
      <w:r>
        <w:rPr>
          <w:rStyle w:val="aa"/>
        </w:rPr>
        <w:annotationRef/>
      </w:r>
      <w:r>
        <w:rPr>
          <w:lang w:val="uk-UA"/>
        </w:rPr>
        <w:t>Відповідно до абз. 2 п «г» ч. 2 ст. 4 Закону Рада (і тільки вона) може встановити меншу площу, яку можуть передавати у оренду її КП чи КЗ. Також відповідні обмеження можуть бути встановлені галузевими законами.</w:t>
      </w:r>
    </w:p>
  </w:comment>
  <w:comment w:id="6" w:author="lawyer.k1979@gmail.com" w:date="2020-07-08T07:05:00Z" w:initials="l">
    <w:p w14:paraId="7BDCE688" w14:textId="77777777" w:rsidR="0009283C" w:rsidRPr="00BF43AB" w:rsidRDefault="0009283C">
      <w:pPr>
        <w:pStyle w:val="ac"/>
        <w:rPr>
          <w:lang w:val="uk-UA"/>
        </w:rPr>
      </w:pPr>
      <w:r>
        <w:rPr>
          <w:rStyle w:val="aa"/>
        </w:rPr>
        <w:annotationRef/>
      </w:r>
      <w:r>
        <w:rPr>
          <w:lang w:val="uk-UA"/>
        </w:rPr>
        <w:t>Тобто серед видів діяльності балансоутримувача має бути зареєстрований КВЕД 82.30</w:t>
      </w:r>
    </w:p>
  </w:comment>
  <w:comment w:id="10" w:author="lawyer.k1979@gmail.com" w:date="2020-07-08T07:36:00Z" w:initials="l">
    <w:p w14:paraId="6484F095" w14:textId="77777777" w:rsidR="0009283C" w:rsidRPr="00B2392A" w:rsidRDefault="0009283C">
      <w:pPr>
        <w:pStyle w:val="ac"/>
        <w:rPr>
          <w:lang w:val="uk-UA"/>
        </w:rPr>
      </w:pPr>
      <w:r>
        <w:rPr>
          <w:rStyle w:val="aa"/>
        </w:rPr>
        <w:annotationRef/>
      </w:r>
      <w:r>
        <w:rPr>
          <w:lang w:val="uk-UA"/>
        </w:rPr>
        <w:t>Немає сенсу затверджувати своїм рішенням усі додатки, які вже затверджено постановою КМУ, достатньо просто послатись на них у своєму акті. У такому випадку у разі внесення змін до акту КМУ вам не потрібно буде переробляти свій документ і його ніхто не оскаржить, якщо ви пропустите момент змін. Водночас, для зручності орендарів доцільно разом із вашим положенням розмістити посилання на офіційні сайти, де знаходяться відповідні додатки і сам Порядок КМУ.</w:t>
      </w:r>
    </w:p>
  </w:comment>
  <w:comment w:id="28" w:author="lawyer.k1979@gmail.com" w:date="2020-07-08T07:51:00Z" w:initials="l">
    <w:p w14:paraId="5B0E63A9" w14:textId="77777777" w:rsidR="0009283C" w:rsidRPr="00C969C0" w:rsidRDefault="0009283C">
      <w:pPr>
        <w:pStyle w:val="ac"/>
        <w:rPr>
          <w:lang w:val="uk-UA"/>
        </w:rPr>
      </w:pPr>
      <w:r>
        <w:rPr>
          <w:rStyle w:val="aa"/>
        </w:rPr>
        <w:annotationRef/>
      </w:r>
      <w:r>
        <w:rPr>
          <w:lang w:val="uk-UA"/>
        </w:rPr>
        <w:t>Має бути затверджена радою згідно з ч. 2 ст. 17 Закону. Не забувайте, що якщо Рада не затверджує такої Методики, використовується акт, затверджений КМУ.</w:t>
      </w:r>
    </w:p>
  </w:comment>
  <w:comment w:id="47" w:author="lawyer.k1979@gmail.com" w:date="2020-07-20T09:44:00Z" w:initials="l">
    <w:p w14:paraId="52123AF0" w14:textId="77777777" w:rsidR="0009283C" w:rsidRPr="00AA4DE1" w:rsidRDefault="0009283C">
      <w:pPr>
        <w:pStyle w:val="ac"/>
        <w:rPr>
          <w:lang w:val="uk-UA"/>
        </w:rPr>
      </w:pPr>
      <w:r>
        <w:rPr>
          <w:rStyle w:val="aa"/>
        </w:rPr>
        <w:annotationRef/>
      </w:r>
      <w:r>
        <w:rPr>
          <w:lang w:val="uk-UA"/>
        </w:rPr>
        <w:t>Прослідкуйте, щоб це було у ваших договорах</w:t>
      </w:r>
    </w:p>
  </w:comment>
  <w:comment w:id="48" w:author="lawyer.k1979@gmail.com" w:date="2020-07-20T10:01:00Z" w:initials="l">
    <w:p w14:paraId="206BDC49" w14:textId="77777777" w:rsidR="0009283C" w:rsidRPr="00AA781C" w:rsidRDefault="0009283C">
      <w:pPr>
        <w:pStyle w:val="ac"/>
        <w:rPr>
          <w:lang w:val="uk-UA"/>
        </w:rPr>
      </w:pPr>
      <w:r>
        <w:rPr>
          <w:rStyle w:val="aa"/>
        </w:rPr>
        <w:annotationRef/>
      </w:r>
      <w:r>
        <w:rPr>
          <w:lang w:val="uk-UA"/>
        </w:rPr>
        <w:t>Не забудьте вспиати спосіб листування із орендарем. Якщо ви передбачаєте можливість надсилання відповідних повідомлень орендарю шляхом застосування електронної пошти, у договорі необхідно вказати як електронну пошту орендодавця, так і пошти орендаря та балансоутримувача (за наявності). Контролюйте, щоб у такому випадку листування здійснювалося саме за цими електронними адресами та не покладайтеся на можливість надсилання відповідних повідомлень на інші адреси, які ви знайшли самостійно чи які вам усно чи неофіційно повідомляють співробітники орендаря.</w:t>
      </w:r>
    </w:p>
  </w:comment>
  <w:comment w:id="49" w:author="lawyer.k1979@gmail.com" w:date="2020-07-20T11:09:00Z" w:initials="l">
    <w:p w14:paraId="64EEA0DA" w14:textId="77777777" w:rsidR="0009283C" w:rsidRPr="0089167C" w:rsidRDefault="0009283C">
      <w:pPr>
        <w:pStyle w:val="ac"/>
        <w:rPr>
          <w:lang w:val="uk-UA"/>
        </w:rPr>
      </w:pPr>
      <w:r>
        <w:rPr>
          <w:rStyle w:val="aa"/>
        </w:rPr>
        <w:annotationRef/>
      </w:r>
      <w:r>
        <w:rPr>
          <w:lang w:val="uk-UA"/>
        </w:rPr>
        <w:t>Мається на увазі сільського селищного або міського голови. Впишіть необхідне.</w:t>
      </w:r>
    </w:p>
  </w:comment>
  <w:comment w:id="50" w:author="lawyer.k1979@gmail.com" w:date="2020-07-20T09:52:00Z" w:initials="l">
    <w:p w14:paraId="319DBE36" w14:textId="77777777" w:rsidR="0009283C" w:rsidRPr="00A646FB" w:rsidRDefault="0009283C">
      <w:pPr>
        <w:pStyle w:val="ac"/>
        <w:rPr>
          <w:lang w:val="uk-UA"/>
        </w:rPr>
      </w:pPr>
      <w:r>
        <w:rPr>
          <w:rStyle w:val="aa"/>
        </w:rPr>
        <w:annotationRef/>
      </w:r>
      <w:r>
        <w:rPr>
          <w:lang w:val="uk-UA"/>
        </w:rPr>
        <w:t>Не забудьте вклчити це в умови договору</w:t>
      </w:r>
    </w:p>
  </w:comment>
  <w:comment w:id="51" w:author="lawyer.k1979@gmail.com" w:date="2020-07-20T10:24:00Z" w:initials="l">
    <w:p w14:paraId="0B96F07E" w14:textId="77777777" w:rsidR="0009283C" w:rsidRPr="005C12C3" w:rsidRDefault="0009283C">
      <w:pPr>
        <w:pStyle w:val="ac"/>
        <w:rPr>
          <w:lang w:val="uk-UA"/>
        </w:rPr>
      </w:pPr>
      <w:r>
        <w:rPr>
          <w:rStyle w:val="aa"/>
        </w:rPr>
        <w:annotationRef/>
      </w:r>
      <w:r>
        <w:rPr>
          <w:lang w:val="uk-UA"/>
        </w:rPr>
        <w:t xml:space="preserve">Не забувайте надсилати такі повідомлення цінними листами з описом вкладеного. </w:t>
      </w:r>
    </w:p>
  </w:comment>
  <w:comment w:id="53" w:author="lawyer.k1979@gmail.com" w:date="2020-07-20T10:31:00Z" w:initials="l">
    <w:p w14:paraId="3894C134" w14:textId="77777777" w:rsidR="0009283C" w:rsidRDefault="0009283C">
      <w:pPr>
        <w:pStyle w:val="ac"/>
        <w:rPr>
          <w:lang w:val="uk-UA"/>
        </w:rPr>
      </w:pPr>
      <w:r>
        <w:rPr>
          <w:rStyle w:val="aa"/>
        </w:rPr>
        <w:annotationRef/>
      </w:r>
      <w:r>
        <w:rPr>
          <w:lang w:val="uk-UA"/>
        </w:rPr>
        <w:t xml:space="preserve">Далі вказано умовно, для прикладу. </w:t>
      </w:r>
    </w:p>
    <w:p w14:paraId="3DC4C0E8" w14:textId="77777777" w:rsidR="0009283C" w:rsidRPr="00932E21" w:rsidRDefault="0009283C">
      <w:pPr>
        <w:pStyle w:val="ac"/>
        <w:rPr>
          <w:lang w:val="uk-UA"/>
        </w:rPr>
      </w:pPr>
      <w:r>
        <w:rPr>
          <w:lang w:val="uk-UA"/>
        </w:rPr>
        <w:t>Нагадуємо, що Законом передбачено право органів місцевого самоврядування самостійно визначити власні соціально важливі послуги. Однак вам не обов’язково встановлювати додатковий перелік осіб, які надають соціально значущі послуги на території вашої громади. Але якщо ви додатково визначаєте таких осіб, не забувайте, що внесення у перелік лише окремих суб’єктів, тобто не включення до списку усіх осіб, які надають аналогічні послуги на території вашої громади, може містити ознаки дискримінації та корупції.</w:t>
      </w:r>
    </w:p>
  </w:comment>
  <w:comment w:id="54" w:author="lawyer.k1979@gmail.com" w:date="2020-07-20T10:37:00Z" w:initials="l">
    <w:p w14:paraId="40295607" w14:textId="77777777" w:rsidR="0009283C" w:rsidRPr="00932E21" w:rsidRDefault="0009283C">
      <w:pPr>
        <w:pStyle w:val="ac"/>
        <w:rPr>
          <w:lang w:val="uk-UA"/>
        </w:rPr>
      </w:pPr>
      <w:r>
        <w:rPr>
          <w:rStyle w:val="aa"/>
        </w:rPr>
        <w:annotationRef/>
      </w:r>
      <w:r>
        <w:rPr>
          <w:lang w:val="uk-UA"/>
        </w:rPr>
        <w:t>Навіть якщо на момент прийняття відповідного рішення на території вашої громади працює усього одна така організація, для її ідентифікації доцільно описати саме вид послуг, які вона надає, а не вказати безпосередньо її назву.</w:t>
      </w:r>
    </w:p>
  </w:comment>
  <w:comment w:id="55" w:author="lawyer.k1979@gmail.com" w:date="2020-07-20T22:09:00Z" w:initials="l">
    <w:p w14:paraId="0CD62AE7" w14:textId="77777777" w:rsidR="0009283C" w:rsidRPr="00CB00DF" w:rsidRDefault="0009283C">
      <w:pPr>
        <w:pStyle w:val="ac"/>
        <w:rPr>
          <w:lang w:val="uk-UA"/>
        </w:rPr>
      </w:pPr>
      <w:r>
        <w:rPr>
          <w:rStyle w:val="aa"/>
        </w:rPr>
        <w:annotationRef/>
      </w:r>
      <w:r>
        <w:rPr>
          <w:lang w:val="uk-UA"/>
        </w:rPr>
        <w:t>Увесь розподіл орендної плати вказаний виключно для прикладу. Рада не обмежена жодними приписами законодавства щодо визначення обсягів розподілу плати, тому має керуватися при прийнятті цього рішення власними економічними показниками та потребами.</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80A23D" w15:done="0"/>
  <w15:commentEx w15:paraId="7BDCE688" w15:done="0"/>
  <w15:commentEx w15:paraId="6484F095" w15:done="0"/>
  <w15:commentEx w15:paraId="5B0E63A9" w15:done="0"/>
  <w15:commentEx w15:paraId="52123AF0" w15:done="0"/>
  <w15:commentEx w15:paraId="206BDC49" w15:done="0"/>
  <w15:commentEx w15:paraId="64EEA0DA" w15:done="0"/>
  <w15:commentEx w15:paraId="319DBE36" w15:done="0"/>
  <w15:commentEx w15:paraId="0B96F07E" w15:done="0"/>
  <w15:commentEx w15:paraId="3DC4C0E8" w15:done="0"/>
  <w15:commentEx w15:paraId="40295607" w15:done="0"/>
  <w15:commentEx w15:paraId="0CD62A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FED35" w16cex:dateUtc="2020-07-08T03:59:00Z"/>
  <w16cex:commentExtensible w16cex:durableId="22AFEEC5" w16cex:dateUtc="2020-07-08T04:05:00Z"/>
  <w16cex:commentExtensible w16cex:durableId="22AFF5EF" w16cex:dateUtc="2020-07-08T04:36:00Z"/>
  <w16cex:commentExtensible w16cex:durableId="22AFF994" w16cex:dateUtc="2020-07-08T04:51:00Z"/>
  <w16cex:commentExtensible w16cex:durableId="22BFE600" w16cex:dateUtc="2020-07-20T06:44:00Z"/>
  <w16cex:commentExtensible w16cex:durableId="22BFE9E5" w16cex:dateUtc="2020-07-20T07:01:00Z"/>
  <w16cex:commentExtensible w16cex:durableId="22BFF9E1" w16cex:dateUtc="2020-07-20T08:09:00Z"/>
  <w16cex:commentExtensible w16cex:durableId="22BFE7C6" w16cex:dateUtc="2020-07-20T06:52:00Z"/>
  <w16cex:commentExtensible w16cex:durableId="22BFEF50" w16cex:dateUtc="2020-07-20T07:24:00Z"/>
  <w16cex:commentExtensible w16cex:durableId="22BFF110" w16cex:dateUtc="2020-07-20T07:31:00Z"/>
  <w16cex:commentExtensible w16cex:durableId="22BFF285" w16cex:dateUtc="2020-07-20T07:37:00Z"/>
  <w16cex:commentExtensible w16cex:durableId="22C094AA" w16cex:dateUtc="2020-07-20T1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D2DCBD" w16cid:durableId="22AFED35"/>
  <w16cid:commentId w16cid:paraId="30F1F218" w16cid:durableId="22AFEEC5"/>
  <w16cid:commentId w16cid:paraId="5922C79F" w16cid:durableId="22AFF5EF"/>
  <w16cid:commentId w16cid:paraId="3AF3F506" w16cid:durableId="22AFF994"/>
  <w16cid:commentId w16cid:paraId="1863FFC3" w16cid:durableId="22BFE600"/>
  <w16cid:commentId w16cid:paraId="4D7C2FC6" w16cid:durableId="22BFE9E5"/>
  <w16cid:commentId w16cid:paraId="4F18125C" w16cid:durableId="22BFF9E1"/>
  <w16cid:commentId w16cid:paraId="5DE2503F" w16cid:durableId="22BFE7C6"/>
  <w16cid:commentId w16cid:paraId="020134B3" w16cid:durableId="22BFEF50"/>
  <w16cid:commentId w16cid:paraId="037EBA60" w16cid:durableId="22BFF110"/>
  <w16cid:commentId w16cid:paraId="00DCEC9D" w16cid:durableId="22BFF285"/>
  <w16cid:commentId w16cid:paraId="47CCA8C2" w16cid:durableId="22C094A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A08E2" w14:textId="77777777" w:rsidR="00F81F48" w:rsidRDefault="00F81F48" w:rsidP="005713B7">
      <w:pPr>
        <w:spacing w:after="0" w:line="240" w:lineRule="auto"/>
      </w:pPr>
      <w:r>
        <w:separator/>
      </w:r>
    </w:p>
  </w:endnote>
  <w:endnote w:type="continuationSeparator" w:id="0">
    <w:p w14:paraId="45DD33A9" w14:textId="77777777" w:rsidR="00F81F48" w:rsidRDefault="00F81F48" w:rsidP="0057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ntiqua">
    <w:altName w:val="Corbel"/>
    <w:charset w:val="00"/>
    <w:family w:val="swiss"/>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D402C" w14:textId="04D896A0" w:rsidR="007B1C6F" w:rsidRDefault="007B1C6F">
    <w:pPr>
      <w:pStyle w:val="a8"/>
      <w:jc w:val="right"/>
    </w:pPr>
  </w:p>
  <w:p w14:paraId="4665F462" w14:textId="77777777" w:rsidR="007B1C6F" w:rsidRDefault="007B1C6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BED97" w14:textId="77777777" w:rsidR="00F81F48" w:rsidRDefault="00F81F48" w:rsidP="005713B7">
      <w:pPr>
        <w:spacing w:after="0" w:line="240" w:lineRule="auto"/>
      </w:pPr>
      <w:r>
        <w:separator/>
      </w:r>
    </w:p>
  </w:footnote>
  <w:footnote w:type="continuationSeparator" w:id="0">
    <w:p w14:paraId="25BE7FD5" w14:textId="77777777" w:rsidR="00F81F48" w:rsidRDefault="00F81F48" w:rsidP="00571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553EF" w14:textId="77777777" w:rsidR="0009283C" w:rsidRDefault="0009283C">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14:paraId="0CB1E11A" w14:textId="77777777" w:rsidR="0009283C" w:rsidRDefault="0009283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BE2D5" w14:textId="519DA9CB" w:rsidR="0009283C" w:rsidRDefault="0009283C">
    <w:pPr>
      <w:framePr w:wrap="around" w:vAnchor="text" w:hAnchor="margin" w:xAlign="center" w:y="1"/>
    </w:pPr>
    <w:r>
      <w:fldChar w:fldCharType="begin"/>
    </w:r>
    <w:r>
      <w:instrText xml:space="preserve">PAGE  </w:instrText>
    </w:r>
    <w:r>
      <w:fldChar w:fldCharType="separate"/>
    </w:r>
    <w:r w:rsidR="007B1C6F">
      <w:rPr>
        <w:noProof/>
      </w:rPr>
      <w:t>30</w:t>
    </w:r>
    <w:r>
      <w:rPr>
        <w:noProof/>
      </w:rPr>
      <w:fldChar w:fldCharType="end"/>
    </w:r>
  </w:p>
  <w:p w14:paraId="6FF9ADB0" w14:textId="77777777" w:rsidR="0009283C" w:rsidRDefault="0009283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9BE31" w14:textId="77777777" w:rsidR="0009283C" w:rsidRDefault="0009283C" w:rsidP="00DE14E3">
    <w:pPr>
      <w:pStyle w:val="a6"/>
    </w:pPr>
  </w:p>
  <w:p w14:paraId="53922189" w14:textId="77777777" w:rsidR="0009283C" w:rsidRDefault="0009283C">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E4AE6" w14:textId="77777777" w:rsidR="0009283C" w:rsidRDefault="0009283C">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14:paraId="72BC05FC" w14:textId="77777777" w:rsidR="0009283C" w:rsidRDefault="0009283C"/>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6CE6F" w14:textId="77777777" w:rsidR="0009283C" w:rsidRPr="00197BD9" w:rsidRDefault="0009283C" w:rsidP="00FF5AC7">
    <w:pPr>
      <w:framePr w:wrap="around" w:vAnchor="text" w:hAnchor="margin" w:xAlign="center" w:y="1"/>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89C"/>
    <w:multiLevelType w:val="hybridMultilevel"/>
    <w:tmpl w:val="0A3E645C"/>
    <w:lvl w:ilvl="0" w:tplc="20000011">
      <w:start w:val="1"/>
      <w:numFmt w:val="decimal"/>
      <w:lvlText w:val="%1)"/>
      <w:lvlJc w:val="left"/>
      <w:pPr>
        <w:ind w:left="4715" w:hanging="360"/>
      </w:pPr>
      <w:rPr>
        <w:rFonts w:hint="default"/>
      </w:rPr>
    </w:lvl>
    <w:lvl w:ilvl="1" w:tplc="04220003" w:tentative="1">
      <w:start w:val="1"/>
      <w:numFmt w:val="bullet"/>
      <w:lvlText w:val="o"/>
      <w:lvlJc w:val="left"/>
      <w:pPr>
        <w:ind w:left="5435" w:hanging="360"/>
      </w:pPr>
      <w:rPr>
        <w:rFonts w:ascii="Courier New" w:hAnsi="Courier New" w:cs="Courier New" w:hint="default"/>
      </w:rPr>
    </w:lvl>
    <w:lvl w:ilvl="2" w:tplc="04220005" w:tentative="1">
      <w:start w:val="1"/>
      <w:numFmt w:val="bullet"/>
      <w:lvlText w:val=""/>
      <w:lvlJc w:val="left"/>
      <w:pPr>
        <w:ind w:left="6155" w:hanging="360"/>
      </w:pPr>
      <w:rPr>
        <w:rFonts w:ascii="Wingdings" w:hAnsi="Wingdings" w:hint="default"/>
      </w:rPr>
    </w:lvl>
    <w:lvl w:ilvl="3" w:tplc="04220001" w:tentative="1">
      <w:start w:val="1"/>
      <w:numFmt w:val="bullet"/>
      <w:lvlText w:val=""/>
      <w:lvlJc w:val="left"/>
      <w:pPr>
        <w:ind w:left="6875" w:hanging="360"/>
      </w:pPr>
      <w:rPr>
        <w:rFonts w:ascii="Symbol" w:hAnsi="Symbol" w:hint="default"/>
      </w:rPr>
    </w:lvl>
    <w:lvl w:ilvl="4" w:tplc="04220003" w:tentative="1">
      <w:start w:val="1"/>
      <w:numFmt w:val="bullet"/>
      <w:lvlText w:val="o"/>
      <w:lvlJc w:val="left"/>
      <w:pPr>
        <w:ind w:left="7595" w:hanging="360"/>
      </w:pPr>
      <w:rPr>
        <w:rFonts w:ascii="Courier New" w:hAnsi="Courier New" w:cs="Courier New" w:hint="default"/>
      </w:rPr>
    </w:lvl>
    <w:lvl w:ilvl="5" w:tplc="04220005" w:tentative="1">
      <w:start w:val="1"/>
      <w:numFmt w:val="bullet"/>
      <w:lvlText w:val=""/>
      <w:lvlJc w:val="left"/>
      <w:pPr>
        <w:ind w:left="8315" w:hanging="360"/>
      </w:pPr>
      <w:rPr>
        <w:rFonts w:ascii="Wingdings" w:hAnsi="Wingdings" w:hint="default"/>
      </w:rPr>
    </w:lvl>
    <w:lvl w:ilvl="6" w:tplc="04220001" w:tentative="1">
      <w:start w:val="1"/>
      <w:numFmt w:val="bullet"/>
      <w:lvlText w:val=""/>
      <w:lvlJc w:val="left"/>
      <w:pPr>
        <w:ind w:left="9035" w:hanging="360"/>
      </w:pPr>
      <w:rPr>
        <w:rFonts w:ascii="Symbol" w:hAnsi="Symbol" w:hint="default"/>
      </w:rPr>
    </w:lvl>
    <w:lvl w:ilvl="7" w:tplc="04220003" w:tentative="1">
      <w:start w:val="1"/>
      <w:numFmt w:val="bullet"/>
      <w:lvlText w:val="o"/>
      <w:lvlJc w:val="left"/>
      <w:pPr>
        <w:ind w:left="9755" w:hanging="360"/>
      </w:pPr>
      <w:rPr>
        <w:rFonts w:ascii="Courier New" w:hAnsi="Courier New" w:cs="Courier New" w:hint="default"/>
      </w:rPr>
    </w:lvl>
    <w:lvl w:ilvl="8" w:tplc="04220005" w:tentative="1">
      <w:start w:val="1"/>
      <w:numFmt w:val="bullet"/>
      <w:lvlText w:val=""/>
      <w:lvlJc w:val="left"/>
      <w:pPr>
        <w:ind w:left="10475" w:hanging="360"/>
      </w:pPr>
      <w:rPr>
        <w:rFonts w:ascii="Wingdings" w:hAnsi="Wingdings" w:hint="default"/>
      </w:rPr>
    </w:lvl>
  </w:abstractNum>
  <w:abstractNum w:abstractNumId="1" w15:restartNumberingAfterBreak="0">
    <w:nsid w:val="00C702ED"/>
    <w:multiLevelType w:val="hybridMultilevel"/>
    <w:tmpl w:val="6EA0710C"/>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04530291"/>
    <w:multiLevelType w:val="hybridMultilevel"/>
    <w:tmpl w:val="B986E140"/>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086E25E4"/>
    <w:multiLevelType w:val="hybridMultilevel"/>
    <w:tmpl w:val="00F647B2"/>
    <w:lvl w:ilvl="0" w:tplc="20000011">
      <w:start w:val="1"/>
      <w:numFmt w:val="decimal"/>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15:restartNumberingAfterBreak="0">
    <w:nsid w:val="08D916A7"/>
    <w:multiLevelType w:val="hybridMultilevel"/>
    <w:tmpl w:val="B6AEA100"/>
    <w:lvl w:ilvl="0" w:tplc="20000011">
      <w:start w:val="1"/>
      <w:numFmt w:val="decimal"/>
      <w:lvlText w:val="%1)"/>
      <w:lvlJc w:val="left"/>
      <w:pPr>
        <w:ind w:left="720" w:hanging="360"/>
      </w:pPr>
      <w:rPr>
        <w:rFonts w:hint="default"/>
      </w:rPr>
    </w:lvl>
    <w:lvl w:ilvl="1" w:tplc="1D8A8FC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F0ECF38">
      <w:start w:val="1"/>
      <w:numFmt w:val="decimal"/>
      <w:lvlText w:val="%4."/>
      <w:lvlJc w:val="left"/>
      <w:pPr>
        <w:ind w:left="2880" w:hanging="360"/>
      </w:pPr>
      <w:rPr>
        <w:rFonts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BA73EEA"/>
    <w:multiLevelType w:val="hybridMultilevel"/>
    <w:tmpl w:val="C24A2B1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 w15:restartNumberingAfterBreak="0">
    <w:nsid w:val="0D496A12"/>
    <w:multiLevelType w:val="hybridMultilevel"/>
    <w:tmpl w:val="DB8ACF86"/>
    <w:lvl w:ilvl="0" w:tplc="06F8CA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0E2C62BD"/>
    <w:multiLevelType w:val="hybridMultilevel"/>
    <w:tmpl w:val="F9548CE0"/>
    <w:lvl w:ilvl="0" w:tplc="43F8D500">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8" w15:restartNumberingAfterBreak="0">
    <w:nsid w:val="0EE930B2"/>
    <w:multiLevelType w:val="hybridMultilevel"/>
    <w:tmpl w:val="F75408D2"/>
    <w:lvl w:ilvl="0" w:tplc="20000011">
      <w:start w:val="1"/>
      <w:numFmt w:val="decimal"/>
      <w:lvlText w:val="%1)"/>
      <w:lvlJc w:val="left"/>
      <w:pPr>
        <w:ind w:left="1790"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9" w15:restartNumberingAfterBreak="0">
    <w:nsid w:val="120E47F4"/>
    <w:multiLevelType w:val="hybridMultilevel"/>
    <w:tmpl w:val="DAA805E2"/>
    <w:lvl w:ilvl="0" w:tplc="20000011">
      <w:start w:val="1"/>
      <w:numFmt w:val="decimal"/>
      <w:lvlText w:val="%1)"/>
      <w:lvlJc w:val="left"/>
      <w:pPr>
        <w:ind w:left="1790"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10" w15:restartNumberingAfterBreak="0">
    <w:nsid w:val="12B4242C"/>
    <w:multiLevelType w:val="hybridMultilevel"/>
    <w:tmpl w:val="3C36692C"/>
    <w:lvl w:ilvl="0" w:tplc="53845A58">
      <w:start w:val="1"/>
      <w:numFmt w:val="decimal"/>
      <w:lvlText w:val="%1)"/>
      <w:lvlJc w:val="left"/>
      <w:pPr>
        <w:ind w:left="927" w:hanging="360"/>
      </w:pPr>
      <w:rPr>
        <w:rFonts w:hint="default"/>
        <w:b w:val="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18314E99"/>
    <w:multiLevelType w:val="hybridMultilevel"/>
    <w:tmpl w:val="2222EC64"/>
    <w:lvl w:ilvl="0" w:tplc="CB24D99C">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15:restartNumberingAfterBreak="0">
    <w:nsid w:val="1A126432"/>
    <w:multiLevelType w:val="hybridMultilevel"/>
    <w:tmpl w:val="9BE4FFE4"/>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3" w15:restartNumberingAfterBreak="0">
    <w:nsid w:val="241C6DFF"/>
    <w:multiLevelType w:val="hybridMultilevel"/>
    <w:tmpl w:val="77EC2450"/>
    <w:lvl w:ilvl="0" w:tplc="20000011">
      <w:start w:val="1"/>
      <w:numFmt w:val="decimal"/>
      <w:lvlText w:val="%1)"/>
      <w:lvlJc w:val="left"/>
      <w:pPr>
        <w:ind w:left="1170" w:hanging="360"/>
      </w:pPr>
      <w:rPr>
        <w:rFonts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4" w15:restartNumberingAfterBreak="0">
    <w:nsid w:val="24F33938"/>
    <w:multiLevelType w:val="hybridMultilevel"/>
    <w:tmpl w:val="69B83BEA"/>
    <w:lvl w:ilvl="0" w:tplc="D0FCD2D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290D0144"/>
    <w:multiLevelType w:val="hybridMultilevel"/>
    <w:tmpl w:val="8DE65458"/>
    <w:lvl w:ilvl="0" w:tplc="20000011">
      <w:start w:val="1"/>
      <w:numFmt w:val="decimal"/>
      <w:lvlText w:val="%1)"/>
      <w:lvlJc w:val="left"/>
      <w:pPr>
        <w:ind w:left="2291" w:hanging="360"/>
      </w:pPr>
      <w:rPr>
        <w:rFonts w:hint="default"/>
      </w:rPr>
    </w:lvl>
    <w:lvl w:ilvl="1" w:tplc="04220003" w:tentative="1">
      <w:start w:val="1"/>
      <w:numFmt w:val="bullet"/>
      <w:lvlText w:val="o"/>
      <w:lvlJc w:val="left"/>
      <w:pPr>
        <w:ind w:left="3011" w:hanging="360"/>
      </w:pPr>
      <w:rPr>
        <w:rFonts w:ascii="Courier New" w:hAnsi="Courier New" w:cs="Courier New" w:hint="default"/>
      </w:rPr>
    </w:lvl>
    <w:lvl w:ilvl="2" w:tplc="04220005" w:tentative="1">
      <w:start w:val="1"/>
      <w:numFmt w:val="bullet"/>
      <w:lvlText w:val=""/>
      <w:lvlJc w:val="left"/>
      <w:pPr>
        <w:ind w:left="3731" w:hanging="360"/>
      </w:pPr>
      <w:rPr>
        <w:rFonts w:ascii="Wingdings" w:hAnsi="Wingdings" w:hint="default"/>
      </w:rPr>
    </w:lvl>
    <w:lvl w:ilvl="3" w:tplc="04220001" w:tentative="1">
      <w:start w:val="1"/>
      <w:numFmt w:val="bullet"/>
      <w:lvlText w:val=""/>
      <w:lvlJc w:val="left"/>
      <w:pPr>
        <w:ind w:left="4451" w:hanging="360"/>
      </w:pPr>
      <w:rPr>
        <w:rFonts w:ascii="Symbol" w:hAnsi="Symbol" w:hint="default"/>
      </w:rPr>
    </w:lvl>
    <w:lvl w:ilvl="4" w:tplc="04220003" w:tentative="1">
      <w:start w:val="1"/>
      <w:numFmt w:val="bullet"/>
      <w:lvlText w:val="o"/>
      <w:lvlJc w:val="left"/>
      <w:pPr>
        <w:ind w:left="5171" w:hanging="360"/>
      </w:pPr>
      <w:rPr>
        <w:rFonts w:ascii="Courier New" w:hAnsi="Courier New" w:cs="Courier New" w:hint="default"/>
      </w:rPr>
    </w:lvl>
    <w:lvl w:ilvl="5" w:tplc="04220005" w:tentative="1">
      <w:start w:val="1"/>
      <w:numFmt w:val="bullet"/>
      <w:lvlText w:val=""/>
      <w:lvlJc w:val="left"/>
      <w:pPr>
        <w:ind w:left="5891" w:hanging="360"/>
      </w:pPr>
      <w:rPr>
        <w:rFonts w:ascii="Wingdings" w:hAnsi="Wingdings" w:hint="default"/>
      </w:rPr>
    </w:lvl>
    <w:lvl w:ilvl="6" w:tplc="04220001" w:tentative="1">
      <w:start w:val="1"/>
      <w:numFmt w:val="bullet"/>
      <w:lvlText w:val=""/>
      <w:lvlJc w:val="left"/>
      <w:pPr>
        <w:ind w:left="6611" w:hanging="360"/>
      </w:pPr>
      <w:rPr>
        <w:rFonts w:ascii="Symbol" w:hAnsi="Symbol" w:hint="default"/>
      </w:rPr>
    </w:lvl>
    <w:lvl w:ilvl="7" w:tplc="04220003" w:tentative="1">
      <w:start w:val="1"/>
      <w:numFmt w:val="bullet"/>
      <w:lvlText w:val="o"/>
      <w:lvlJc w:val="left"/>
      <w:pPr>
        <w:ind w:left="7331" w:hanging="360"/>
      </w:pPr>
      <w:rPr>
        <w:rFonts w:ascii="Courier New" w:hAnsi="Courier New" w:cs="Courier New" w:hint="default"/>
      </w:rPr>
    </w:lvl>
    <w:lvl w:ilvl="8" w:tplc="04220005" w:tentative="1">
      <w:start w:val="1"/>
      <w:numFmt w:val="bullet"/>
      <w:lvlText w:val=""/>
      <w:lvlJc w:val="left"/>
      <w:pPr>
        <w:ind w:left="8051" w:hanging="360"/>
      </w:pPr>
      <w:rPr>
        <w:rFonts w:ascii="Wingdings" w:hAnsi="Wingdings" w:hint="default"/>
      </w:rPr>
    </w:lvl>
  </w:abstractNum>
  <w:abstractNum w:abstractNumId="16" w15:restartNumberingAfterBreak="0">
    <w:nsid w:val="29B7052D"/>
    <w:multiLevelType w:val="hybridMultilevel"/>
    <w:tmpl w:val="533CA05E"/>
    <w:lvl w:ilvl="0" w:tplc="DE3E7332">
      <w:start w:val="1"/>
      <w:numFmt w:val="decimal"/>
      <w:lvlText w:val="%1."/>
      <w:lvlJc w:val="left"/>
      <w:pPr>
        <w:ind w:left="1637" w:hanging="360"/>
      </w:pPr>
      <w:rPr>
        <w:rFonts w:hint="default"/>
        <w:b w:val="0"/>
        <w:bCs w:val="0"/>
        <w:color w:val="000000" w:themeColor="text1"/>
      </w:rPr>
    </w:lvl>
    <w:lvl w:ilvl="1" w:tplc="04220019">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7" w15:restartNumberingAfterBreak="0">
    <w:nsid w:val="35053C21"/>
    <w:multiLevelType w:val="hybridMultilevel"/>
    <w:tmpl w:val="F3B8A43E"/>
    <w:lvl w:ilvl="0" w:tplc="2000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391521C9"/>
    <w:multiLevelType w:val="hybridMultilevel"/>
    <w:tmpl w:val="C96CDD82"/>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9" w15:restartNumberingAfterBreak="0">
    <w:nsid w:val="3DE9538E"/>
    <w:multiLevelType w:val="hybridMultilevel"/>
    <w:tmpl w:val="A0381CF4"/>
    <w:lvl w:ilvl="0" w:tplc="20000011">
      <w:start w:val="1"/>
      <w:numFmt w:val="decimal"/>
      <w:lvlText w:val="%1)"/>
      <w:lvlJc w:val="left"/>
      <w:pPr>
        <w:ind w:left="720" w:hanging="360"/>
      </w:pPr>
      <w:rPr>
        <w:rFonts w:hint="default"/>
      </w:rPr>
    </w:lvl>
    <w:lvl w:ilvl="1" w:tplc="1D8A8FC4">
      <w:start w:val="1"/>
      <w:numFmt w:val="decimal"/>
      <w:lvlText w:val="%2)"/>
      <w:lvlJc w:val="left"/>
      <w:pPr>
        <w:ind w:left="1440" w:hanging="360"/>
      </w:pPr>
      <w:rPr>
        <w:rFonts w:hint="default"/>
      </w:rPr>
    </w:lvl>
    <w:lvl w:ilvl="2" w:tplc="20000011">
      <w:start w:val="1"/>
      <w:numFmt w:val="decimal"/>
      <w:lvlText w:val="%3)"/>
      <w:lvlJc w:val="left"/>
      <w:pPr>
        <w:ind w:left="2160" w:hanging="360"/>
      </w:pPr>
      <w:rPr>
        <w:rFont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F683234"/>
    <w:multiLevelType w:val="hybridMultilevel"/>
    <w:tmpl w:val="71E8311C"/>
    <w:lvl w:ilvl="0" w:tplc="20000011">
      <w:start w:val="1"/>
      <w:numFmt w:val="decimal"/>
      <w:lvlText w:val="%1)"/>
      <w:lvlJc w:val="left"/>
      <w:pPr>
        <w:ind w:left="10142"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15:restartNumberingAfterBreak="0">
    <w:nsid w:val="409B3C72"/>
    <w:multiLevelType w:val="hybridMultilevel"/>
    <w:tmpl w:val="1E84221E"/>
    <w:lvl w:ilvl="0" w:tplc="B734DD7A">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429A5169"/>
    <w:multiLevelType w:val="hybridMultilevel"/>
    <w:tmpl w:val="33104E86"/>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15:restartNumberingAfterBreak="0">
    <w:nsid w:val="44A3534A"/>
    <w:multiLevelType w:val="hybridMultilevel"/>
    <w:tmpl w:val="679073F4"/>
    <w:lvl w:ilvl="0" w:tplc="20000011">
      <w:start w:val="1"/>
      <w:numFmt w:val="decimal"/>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4" w15:restartNumberingAfterBreak="0">
    <w:nsid w:val="483564A8"/>
    <w:multiLevelType w:val="hybridMultilevel"/>
    <w:tmpl w:val="2FA8A1C6"/>
    <w:lvl w:ilvl="0" w:tplc="A2B44CDE">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5" w15:restartNumberingAfterBreak="0">
    <w:nsid w:val="4C9E12D3"/>
    <w:multiLevelType w:val="hybridMultilevel"/>
    <w:tmpl w:val="97425DC8"/>
    <w:lvl w:ilvl="0" w:tplc="CB24D9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E07E37"/>
    <w:multiLevelType w:val="hybridMultilevel"/>
    <w:tmpl w:val="B85406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4E3476B6"/>
    <w:multiLevelType w:val="hybridMultilevel"/>
    <w:tmpl w:val="1164825A"/>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8" w15:restartNumberingAfterBreak="0">
    <w:nsid w:val="5806250F"/>
    <w:multiLevelType w:val="hybridMultilevel"/>
    <w:tmpl w:val="05027E9C"/>
    <w:lvl w:ilvl="0" w:tplc="20000011">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84E7BC9"/>
    <w:multiLevelType w:val="hybridMultilevel"/>
    <w:tmpl w:val="56E4D2C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0" w15:restartNumberingAfterBreak="0">
    <w:nsid w:val="58627017"/>
    <w:multiLevelType w:val="hybridMultilevel"/>
    <w:tmpl w:val="9586CCD8"/>
    <w:lvl w:ilvl="0" w:tplc="E9DAE696">
      <w:start w:val="1"/>
      <w:numFmt w:val="decimal"/>
      <w:lvlText w:val="%1)"/>
      <w:lvlJc w:val="left"/>
      <w:pPr>
        <w:ind w:left="810" w:hanging="36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31" w15:restartNumberingAfterBreak="0">
    <w:nsid w:val="59611A4C"/>
    <w:multiLevelType w:val="hybridMultilevel"/>
    <w:tmpl w:val="FB8E1EC8"/>
    <w:lvl w:ilvl="0" w:tplc="CB24D99C">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A0C5230"/>
    <w:multiLevelType w:val="hybridMultilevel"/>
    <w:tmpl w:val="B6C2D13E"/>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15:restartNumberingAfterBreak="0">
    <w:nsid w:val="5C601D49"/>
    <w:multiLevelType w:val="hybridMultilevel"/>
    <w:tmpl w:val="5D4A36D8"/>
    <w:lvl w:ilvl="0" w:tplc="20000011">
      <w:start w:val="1"/>
      <w:numFmt w:val="decimal"/>
      <w:lvlText w:val="%1)"/>
      <w:lvlJc w:val="left"/>
      <w:pPr>
        <w:ind w:left="1790" w:hanging="360"/>
      </w:pPr>
      <w:rPr>
        <w:rFonts w:hint="default"/>
      </w:rPr>
    </w:lvl>
    <w:lvl w:ilvl="1" w:tplc="04220003" w:tentative="1">
      <w:start w:val="1"/>
      <w:numFmt w:val="bullet"/>
      <w:lvlText w:val="o"/>
      <w:lvlJc w:val="left"/>
      <w:pPr>
        <w:ind w:left="2510" w:hanging="360"/>
      </w:pPr>
      <w:rPr>
        <w:rFonts w:ascii="Courier New" w:hAnsi="Courier New" w:cs="Courier New" w:hint="default"/>
      </w:rPr>
    </w:lvl>
    <w:lvl w:ilvl="2" w:tplc="04220005" w:tentative="1">
      <w:start w:val="1"/>
      <w:numFmt w:val="bullet"/>
      <w:lvlText w:val=""/>
      <w:lvlJc w:val="left"/>
      <w:pPr>
        <w:ind w:left="3230" w:hanging="360"/>
      </w:pPr>
      <w:rPr>
        <w:rFonts w:ascii="Wingdings" w:hAnsi="Wingdings" w:hint="default"/>
      </w:rPr>
    </w:lvl>
    <w:lvl w:ilvl="3" w:tplc="04220001" w:tentative="1">
      <w:start w:val="1"/>
      <w:numFmt w:val="bullet"/>
      <w:lvlText w:val=""/>
      <w:lvlJc w:val="left"/>
      <w:pPr>
        <w:ind w:left="3950" w:hanging="360"/>
      </w:pPr>
      <w:rPr>
        <w:rFonts w:ascii="Symbol" w:hAnsi="Symbol" w:hint="default"/>
      </w:rPr>
    </w:lvl>
    <w:lvl w:ilvl="4" w:tplc="04220003" w:tentative="1">
      <w:start w:val="1"/>
      <w:numFmt w:val="bullet"/>
      <w:lvlText w:val="o"/>
      <w:lvlJc w:val="left"/>
      <w:pPr>
        <w:ind w:left="4670" w:hanging="360"/>
      </w:pPr>
      <w:rPr>
        <w:rFonts w:ascii="Courier New" w:hAnsi="Courier New" w:cs="Courier New" w:hint="default"/>
      </w:rPr>
    </w:lvl>
    <w:lvl w:ilvl="5" w:tplc="04220005" w:tentative="1">
      <w:start w:val="1"/>
      <w:numFmt w:val="bullet"/>
      <w:lvlText w:val=""/>
      <w:lvlJc w:val="left"/>
      <w:pPr>
        <w:ind w:left="5390" w:hanging="360"/>
      </w:pPr>
      <w:rPr>
        <w:rFonts w:ascii="Wingdings" w:hAnsi="Wingdings" w:hint="default"/>
      </w:rPr>
    </w:lvl>
    <w:lvl w:ilvl="6" w:tplc="04220001" w:tentative="1">
      <w:start w:val="1"/>
      <w:numFmt w:val="bullet"/>
      <w:lvlText w:val=""/>
      <w:lvlJc w:val="left"/>
      <w:pPr>
        <w:ind w:left="6110" w:hanging="360"/>
      </w:pPr>
      <w:rPr>
        <w:rFonts w:ascii="Symbol" w:hAnsi="Symbol" w:hint="default"/>
      </w:rPr>
    </w:lvl>
    <w:lvl w:ilvl="7" w:tplc="04220003" w:tentative="1">
      <w:start w:val="1"/>
      <w:numFmt w:val="bullet"/>
      <w:lvlText w:val="o"/>
      <w:lvlJc w:val="left"/>
      <w:pPr>
        <w:ind w:left="6830" w:hanging="360"/>
      </w:pPr>
      <w:rPr>
        <w:rFonts w:ascii="Courier New" w:hAnsi="Courier New" w:cs="Courier New" w:hint="default"/>
      </w:rPr>
    </w:lvl>
    <w:lvl w:ilvl="8" w:tplc="04220005" w:tentative="1">
      <w:start w:val="1"/>
      <w:numFmt w:val="bullet"/>
      <w:lvlText w:val=""/>
      <w:lvlJc w:val="left"/>
      <w:pPr>
        <w:ind w:left="7550" w:hanging="360"/>
      </w:pPr>
      <w:rPr>
        <w:rFonts w:ascii="Wingdings" w:hAnsi="Wingdings" w:hint="default"/>
      </w:rPr>
    </w:lvl>
  </w:abstractNum>
  <w:abstractNum w:abstractNumId="34" w15:restartNumberingAfterBreak="0">
    <w:nsid w:val="5EC9133B"/>
    <w:multiLevelType w:val="hybridMultilevel"/>
    <w:tmpl w:val="FCE8F6AE"/>
    <w:lvl w:ilvl="0" w:tplc="B48E279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0C946CE"/>
    <w:multiLevelType w:val="multilevel"/>
    <w:tmpl w:val="3D2E5B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6" w15:restartNumberingAfterBreak="0">
    <w:nsid w:val="624123EE"/>
    <w:multiLevelType w:val="hybridMultilevel"/>
    <w:tmpl w:val="386604B4"/>
    <w:lvl w:ilvl="0" w:tplc="45EE31B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62C60612"/>
    <w:multiLevelType w:val="hybridMultilevel"/>
    <w:tmpl w:val="96F48E64"/>
    <w:lvl w:ilvl="0" w:tplc="A7447B0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6BCB1895"/>
    <w:multiLevelType w:val="hybridMultilevel"/>
    <w:tmpl w:val="9ABED91A"/>
    <w:lvl w:ilvl="0" w:tplc="CB24D99C">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9" w15:restartNumberingAfterBreak="0">
    <w:nsid w:val="6D6923F1"/>
    <w:multiLevelType w:val="hybridMultilevel"/>
    <w:tmpl w:val="0FDEF29C"/>
    <w:lvl w:ilvl="0" w:tplc="20000011">
      <w:start w:val="1"/>
      <w:numFmt w:val="decimal"/>
      <w:lvlText w:val="%1)"/>
      <w:lvlJc w:val="left"/>
      <w:pPr>
        <w:ind w:left="7307" w:hanging="360"/>
      </w:pPr>
      <w:rPr>
        <w:rFonts w:hint="default"/>
      </w:rPr>
    </w:lvl>
    <w:lvl w:ilvl="1" w:tplc="04220003" w:tentative="1">
      <w:start w:val="1"/>
      <w:numFmt w:val="bullet"/>
      <w:lvlText w:val="o"/>
      <w:lvlJc w:val="left"/>
      <w:pPr>
        <w:ind w:left="8027" w:hanging="360"/>
      </w:pPr>
      <w:rPr>
        <w:rFonts w:ascii="Courier New" w:hAnsi="Courier New" w:cs="Courier New" w:hint="default"/>
      </w:rPr>
    </w:lvl>
    <w:lvl w:ilvl="2" w:tplc="04220005" w:tentative="1">
      <w:start w:val="1"/>
      <w:numFmt w:val="bullet"/>
      <w:lvlText w:val=""/>
      <w:lvlJc w:val="left"/>
      <w:pPr>
        <w:ind w:left="8747" w:hanging="360"/>
      </w:pPr>
      <w:rPr>
        <w:rFonts w:ascii="Wingdings" w:hAnsi="Wingdings" w:hint="default"/>
      </w:rPr>
    </w:lvl>
    <w:lvl w:ilvl="3" w:tplc="04220001" w:tentative="1">
      <w:start w:val="1"/>
      <w:numFmt w:val="bullet"/>
      <w:lvlText w:val=""/>
      <w:lvlJc w:val="left"/>
      <w:pPr>
        <w:ind w:left="9467" w:hanging="360"/>
      </w:pPr>
      <w:rPr>
        <w:rFonts w:ascii="Symbol" w:hAnsi="Symbol" w:hint="default"/>
      </w:rPr>
    </w:lvl>
    <w:lvl w:ilvl="4" w:tplc="04220003" w:tentative="1">
      <w:start w:val="1"/>
      <w:numFmt w:val="bullet"/>
      <w:lvlText w:val="o"/>
      <w:lvlJc w:val="left"/>
      <w:pPr>
        <w:ind w:left="10187" w:hanging="360"/>
      </w:pPr>
      <w:rPr>
        <w:rFonts w:ascii="Courier New" w:hAnsi="Courier New" w:cs="Courier New" w:hint="default"/>
      </w:rPr>
    </w:lvl>
    <w:lvl w:ilvl="5" w:tplc="04220005" w:tentative="1">
      <w:start w:val="1"/>
      <w:numFmt w:val="bullet"/>
      <w:lvlText w:val=""/>
      <w:lvlJc w:val="left"/>
      <w:pPr>
        <w:ind w:left="10907" w:hanging="360"/>
      </w:pPr>
      <w:rPr>
        <w:rFonts w:ascii="Wingdings" w:hAnsi="Wingdings" w:hint="default"/>
      </w:rPr>
    </w:lvl>
    <w:lvl w:ilvl="6" w:tplc="04220001" w:tentative="1">
      <w:start w:val="1"/>
      <w:numFmt w:val="bullet"/>
      <w:lvlText w:val=""/>
      <w:lvlJc w:val="left"/>
      <w:pPr>
        <w:ind w:left="11627" w:hanging="360"/>
      </w:pPr>
      <w:rPr>
        <w:rFonts w:ascii="Symbol" w:hAnsi="Symbol" w:hint="default"/>
      </w:rPr>
    </w:lvl>
    <w:lvl w:ilvl="7" w:tplc="04220003" w:tentative="1">
      <w:start w:val="1"/>
      <w:numFmt w:val="bullet"/>
      <w:lvlText w:val="o"/>
      <w:lvlJc w:val="left"/>
      <w:pPr>
        <w:ind w:left="12347" w:hanging="360"/>
      </w:pPr>
      <w:rPr>
        <w:rFonts w:ascii="Courier New" w:hAnsi="Courier New" w:cs="Courier New" w:hint="default"/>
      </w:rPr>
    </w:lvl>
    <w:lvl w:ilvl="8" w:tplc="04220005" w:tentative="1">
      <w:start w:val="1"/>
      <w:numFmt w:val="bullet"/>
      <w:lvlText w:val=""/>
      <w:lvlJc w:val="left"/>
      <w:pPr>
        <w:ind w:left="13067" w:hanging="360"/>
      </w:pPr>
      <w:rPr>
        <w:rFonts w:ascii="Wingdings" w:hAnsi="Wingdings" w:hint="default"/>
      </w:rPr>
    </w:lvl>
  </w:abstractNum>
  <w:abstractNum w:abstractNumId="40" w15:restartNumberingAfterBreak="0">
    <w:nsid w:val="6FBF3925"/>
    <w:multiLevelType w:val="hybridMultilevel"/>
    <w:tmpl w:val="F278A35A"/>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1" w15:restartNumberingAfterBreak="0">
    <w:nsid w:val="72AB6648"/>
    <w:multiLevelType w:val="hybridMultilevel"/>
    <w:tmpl w:val="49F0FDCC"/>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42" w15:restartNumberingAfterBreak="0">
    <w:nsid w:val="73280FD1"/>
    <w:multiLevelType w:val="hybridMultilevel"/>
    <w:tmpl w:val="58CC21F4"/>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3" w15:restartNumberingAfterBreak="0">
    <w:nsid w:val="73D1680C"/>
    <w:multiLevelType w:val="hybridMultilevel"/>
    <w:tmpl w:val="ADF2C9DC"/>
    <w:lvl w:ilvl="0" w:tplc="20000011">
      <w:start w:val="1"/>
      <w:numFmt w:val="decimal"/>
      <w:lvlText w:val="%1)"/>
      <w:lvlJc w:val="left"/>
      <w:pPr>
        <w:ind w:left="1287" w:hanging="360"/>
      </w:pPr>
      <w:rPr>
        <w:rFont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4" w15:restartNumberingAfterBreak="0">
    <w:nsid w:val="741A51E3"/>
    <w:multiLevelType w:val="hybridMultilevel"/>
    <w:tmpl w:val="C4686E48"/>
    <w:lvl w:ilvl="0" w:tplc="2242A8C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5" w15:restartNumberingAfterBreak="0">
    <w:nsid w:val="7F2B69DD"/>
    <w:multiLevelType w:val="hybridMultilevel"/>
    <w:tmpl w:val="A4CE107C"/>
    <w:lvl w:ilvl="0" w:tplc="B53C49E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num w:numId="1">
    <w:abstractNumId w:val="16"/>
  </w:num>
  <w:num w:numId="2">
    <w:abstractNumId w:val="20"/>
  </w:num>
  <w:num w:numId="3">
    <w:abstractNumId w:val="8"/>
  </w:num>
  <w:num w:numId="4">
    <w:abstractNumId w:val="23"/>
  </w:num>
  <w:num w:numId="5">
    <w:abstractNumId w:val="32"/>
  </w:num>
  <w:num w:numId="6">
    <w:abstractNumId w:val="15"/>
  </w:num>
  <w:num w:numId="7">
    <w:abstractNumId w:val="3"/>
  </w:num>
  <w:num w:numId="8">
    <w:abstractNumId w:val="13"/>
  </w:num>
  <w:num w:numId="9">
    <w:abstractNumId w:val="0"/>
  </w:num>
  <w:num w:numId="10">
    <w:abstractNumId w:val="28"/>
  </w:num>
  <w:num w:numId="11">
    <w:abstractNumId w:val="9"/>
  </w:num>
  <w:num w:numId="12">
    <w:abstractNumId w:val="39"/>
  </w:num>
  <w:num w:numId="13">
    <w:abstractNumId w:val="19"/>
  </w:num>
  <w:num w:numId="14">
    <w:abstractNumId w:val="17"/>
  </w:num>
  <w:num w:numId="15">
    <w:abstractNumId w:val="40"/>
  </w:num>
  <w:num w:numId="16">
    <w:abstractNumId w:val="18"/>
  </w:num>
  <w:num w:numId="17">
    <w:abstractNumId w:val="1"/>
  </w:num>
  <w:num w:numId="18">
    <w:abstractNumId w:val="22"/>
  </w:num>
  <w:num w:numId="19">
    <w:abstractNumId w:val="5"/>
  </w:num>
  <w:num w:numId="20">
    <w:abstractNumId w:val="2"/>
  </w:num>
  <w:num w:numId="21">
    <w:abstractNumId w:val="29"/>
  </w:num>
  <w:num w:numId="22">
    <w:abstractNumId w:val="43"/>
  </w:num>
  <w:num w:numId="23">
    <w:abstractNumId w:val="42"/>
  </w:num>
  <w:num w:numId="24">
    <w:abstractNumId w:val="12"/>
  </w:num>
  <w:num w:numId="25">
    <w:abstractNumId w:val="6"/>
  </w:num>
  <w:num w:numId="26">
    <w:abstractNumId w:val="33"/>
  </w:num>
  <w:num w:numId="27">
    <w:abstractNumId w:val="27"/>
  </w:num>
  <w:num w:numId="28">
    <w:abstractNumId w:val="24"/>
  </w:num>
  <w:num w:numId="29">
    <w:abstractNumId w:val="7"/>
  </w:num>
  <w:num w:numId="30">
    <w:abstractNumId w:val="37"/>
  </w:num>
  <w:num w:numId="31">
    <w:abstractNumId w:val="36"/>
  </w:num>
  <w:num w:numId="32">
    <w:abstractNumId w:val="45"/>
  </w:num>
  <w:num w:numId="33">
    <w:abstractNumId w:val="14"/>
  </w:num>
  <w:num w:numId="34">
    <w:abstractNumId w:val="10"/>
  </w:num>
  <w:num w:numId="35">
    <w:abstractNumId w:val="21"/>
  </w:num>
  <w:num w:numId="36">
    <w:abstractNumId w:val="44"/>
  </w:num>
  <w:num w:numId="37">
    <w:abstractNumId w:val="26"/>
  </w:num>
  <w:num w:numId="38">
    <w:abstractNumId w:val="41"/>
  </w:num>
  <w:num w:numId="39">
    <w:abstractNumId w:val="4"/>
  </w:num>
  <w:num w:numId="40">
    <w:abstractNumId w:val="35"/>
  </w:num>
  <w:num w:numId="41">
    <w:abstractNumId w:val="30"/>
  </w:num>
  <w:num w:numId="42">
    <w:abstractNumId w:val="34"/>
  </w:num>
  <w:num w:numId="43">
    <w:abstractNumId w:val="31"/>
  </w:num>
  <w:num w:numId="44">
    <w:abstractNumId w:val="38"/>
  </w:num>
  <w:num w:numId="45">
    <w:abstractNumId w:val="11"/>
  </w:num>
  <w:num w:numId="46">
    <w:abstractNumId w:val="25"/>
  </w:num>
  <w:numIdMacAtCleanup w:val="4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wyer.k1979@gmail.com">
    <w15:presenceInfo w15:providerId="Windows Live" w15:userId="41982d64b42d4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E2E"/>
    <w:rsid w:val="00012649"/>
    <w:rsid w:val="00014856"/>
    <w:rsid w:val="000165E5"/>
    <w:rsid w:val="00017622"/>
    <w:rsid w:val="000244CB"/>
    <w:rsid w:val="00036F3D"/>
    <w:rsid w:val="0004045B"/>
    <w:rsid w:val="00041C3B"/>
    <w:rsid w:val="00055DA9"/>
    <w:rsid w:val="000666E6"/>
    <w:rsid w:val="00073F8A"/>
    <w:rsid w:val="00083BE5"/>
    <w:rsid w:val="0009283C"/>
    <w:rsid w:val="000A15F9"/>
    <w:rsid w:val="000D2569"/>
    <w:rsid w:val="000D3C7F"/>
    <w:rsid w:val="000D46CA"/>
    <w:rsid w:val="000F05C5"/>
    <w:rsid w:val="000F166E"/>
    <w:rsid w:val="000F3CEF"/>
    <w:rsid w:val="000F4794"/>
    <w:rsid w:val="000F7C6F"/>
    <w:rsid w:val="00143419"/>
    <w:rsid w:val="00145512"/>
    <w:rsid w:val="001459EC"/>
    <w:rsid w:val="0014608C"/>
    <w:rsid w:val="00154A64"/>
    <w:rsid w:val="00155E92"/>
    <w:rsid w:val="00190ABF"/>
    <w:rsid w:val="0019283C"/>
    <w:rsid w:val="00196A9D"/>
    <w:rsid w:val="001A7B04"/>
    <w:rsid w:val="001C26A5"/>
    <w:rsid w:val="001C41F8"/>
    <w:rsid w:val="001C54CE"/>
    <w:rsid w:val="001D7840"/>
    <w:rsid w:val="001D7DEF"/>
    <w:rsid w:val="001E05F5"/>
    <w:rsid w:val="001E24C1"/>
    <w:rsid w:val="001E31A4"/>
    <w:rsid w:val="001E486F"/>
    <w:rsid w:val="001F08EB"/>
    <w:rsid w:val="001F2223"/>
    <w:rsid w:val="002022FA"/>
    <w:rsid w:val="00212BA9"/>
    <w:rsid w:val="002160BE"/>
    <w:rsid w:val="00230E2F"/>
    <w:rsid w:val="00233292"/>
    <w:rsid w:val="00241BEE"/>
    <w:rsid w:val="00245E7C"/>
    <w:rsid w:val="0028423B"/>
    <w:rsid w:val="002914DC"/>
    <w:rsid w:val="002B4B6D"/>
    <w:rsid w:val="002C2901"/>
    <w:rsid w:val="002C7CE4"/>
    <w:rsid w:val="002D66B6"/>
    <w:rsid w:val="002E41B9"/>
    <w:rsid w:val="00300DE7"/>
    <w:rsid w:val="00311ABE"/>
    <w:rsid w:val="0031632A"/>
    <w:rsid w:val="00331941"/>
    <w:rsid w:val="00332EAB"/>
    <w:rsid w:val="0034029C"/>
    <w:rsid w:val="003452B2"/>
    <w:rsid w:val="00346225"/>
    <w:rsid w:val="003519F2"/>
    <w:rsid w:val="00363EB2"/>
    <w:rsid w:val="00371D8E"/>
    <w:rsid w:val="0039174F"/>
    <w:rsid w:val="003932B3"/>
    <w:rsid w:val="003A398D"/>
    <w:rsid w:val="003A7C8E"/>
    <w:rsid w:val="003B3A8F"/>
    <w:rsid w:val="003C3D1F"/>
    <w:rsid w:val="003D5F7A"/>
    <w:rsid w:val="003E3941"/>
    <w:rsid w:val="003F3C81"/>
    <w:rsid w:val="0041009F"/>
    <w:rsid w:val="00412891"/>
    <w:rsid w:val="00427E00"/>
    <w:rsid w:val="004378BA"/>
    <w:rsid w:val="00444735"/>
    <w:rsid w:val="004463B2"/>
    <w:rsid w:val="004513F3"/>
    <w:rsid w:val="00452B04"/>
    <w:rsid w:val="00457DEA"/>
    <w:rsid w:val="00461743"/>
    <w:rsid w:val="00462397"/>
    <w:rsid w:val="004745D8"/>
    <w:rsid w:val="00485968"/>
    <w:rsid w:val="00494EC1"/>
    <w:rsid w:val="004A2615"/>
    <w:rsid w:val="004A3D4B"/>
    <w:rsid w:val="004B291D"/>
    <w:rsid w:val="004C2D5A"/>
    <w:rsid w:val="004E7A78"/>
    <w:rsid w:val="004E7E0D"/>
    <w:rsid w:val="0050080E"/>
    <w:rsid w:val="00502797"/>
    <w:rsid w:val="00513B81"/>
    <w:rsid w:val="00516000"/>
    <w:rsid w:val="005164A3"/>
    <w:rsid w:val="0052298F"/>
    <w:rsid w:val="00542B5B"/>
    <w:rsid w:val="00553F80"/>
    <w:rsid w:val="005573ED"/>
    <w:rsid w:val="005628D1"/>
    <w:rsid w:val="005713B7"/>
    <w:rsid w:val="00574387"/>
    <w:rsid w:val="005749AD"/>
    <w:rsid w:val="005833A6"/>
    <w:rsid w:val="00583B73"/>
    <w:rsid w:val="00591C14"/>
    <w:rsid w:val="00596D55"/>
    <w:rsid w:val="005A6656"/>
    <w:rsid w:val="005B2275"/>
    <w:rsid w:val="005C12C3"/>
    <w:rsid w:val="005D5C9F"/>
    <w:rsid w:val="005D7FBC"/>
    <w:rsid w:val="005F115C"/>
    <w:rsid w:val="005F557C"/>
    <w:rsid w:val="006225F9"/>
    <w:rsid w:val="006442AE"/>
    <w:rsid w:val="0065563E"/>
    <w:rsid w:val="00667030"/>
    <w:rsid w:val="00683CC2"/>
    <w:rsid w:val="0068495F"/>
    <w:rsid w:val="006A1F7A"/>
    <w:rsid w:val="006A6B93"/>
    <w:rsid w:val="006B1894"/>
    <w:rsid w:val="006C0362"/>
    <w:rsid w:val="006C1873"/>
    <w:rsid w:val="006E3A7A"/>
    <w:rsid w:val="006F3576"/>
    <w:rsid w:val="007055A9"/>
    <w:rsid w:val="00707595"/>
    <w:rsid w:val="00715307"/>
    <w:rsid w:val="007167CD"/>
    <w:rsid w:val="00737894"/>
    <w:rsid w:val="00751462"/>
    <w:rsid w:val="00761D0C"/>
    <w:rsid w:val="00765B6A"/>
    <w:rsid w:val="00775840"/>
    <w:rsid w:val="00781A7F"/>
    <w:rsid w:val="007B1C6F"/>
    <w:rsid w:val="007B311C"/>
    <w:rsid w:val="007B369B"/>
    <w:rsid w:val="007B5848"/>
    <w:rsid w:val="007E6D9B"/>
    <w:rsid w:val="007F1404"/>
    <w:rsid w:val="00805645"/>
    <w:rsid w:val="00812920"/>
    <w:rsid w:val="00821E1B"/>
    <w:rsid w:val="00823905"/>
    <w:rsid w:val="00826AA2"/>
    <w:rsid w:val="008304D2"/>
    <w:rsid w:val="00842FC1"/>
    <w:rsid w:val="00852C96"/>
    <w:rsid w:val="00866421"/>
    <w:rsid w:val="008834E4"/>
    <w:rsid w:val="0089167C"/>
    <w:rsid w:val="008A1521"/>
    <w:rsid w:val="008B0366"/>
    <w:rsid w:val="008C1FEB"/>
    <w:rsid w:val="008C664E"/>
    <w:rsid w:val="008E2BED"/>
    <w:rsid w:val="008E43AA"/>
    <w:rsid w:val="008E4905"/>
    <w:rsid w:val="008E59A6"/>
    <w:rsid w:val="008F02AE"/>
    <w:rsid w:val="008F13D1"/>
    <w:rsid w:val="009055B0"/>
    <w:rsid w:val="00913039"/>
    <w:rsid w:val="00915258"/>
    <w:rsid w:val="00915F46"/>
    <w:rsid w:val="00920FED"/>
    <w:rsid w:val="00932E21"/>
    <w:rsid w:val="0093488E"/>
    <w:rsid w:val="00943E2D"/>
    <w:rsid w:val="00974526"/>
    <w:rsid w:val="009809AD"/>
    <w:rsid w:val="00990DFD"/>
    <w:rsid w:val="009A12D0"/>
    <w:rsid w:val="009A2A6D"/>
    <w:rsid w:val="009C2508"/>
    <w:rsid w:val="009D24F2"/>
    <w:rsid w:val="009D2EA1"/>
    <w:rsid w:val="009E3828"/>
    <w:rsid w:val="009E6E9F"/>
    <w:rsid w:val="00A047E4"/>
    <w:rsid w:val="00A17B9B"/>
    <w:rsid w:val="00A22BE1"/>
    <w:rsid w:val="00A26376"/>
    <w:rsid w:val="00A317B6"/>
    <w:rsid w:val="00A37BEE"/>
    <w:rsid w:val="00A646FB"/>
    <w:rsid w:val="00A75AE3"/>
    <w:rsid w:val="00A80878"/>
    <w:rsid w:val="00A8322F"/>
    <w:rsid w:val="00AA4DE1"/>
    <w:rsid w:val="00AA781C"/>
    <w:rsid w:val="00AB1A90"/>
    <w:rsid w:val="00AB7CBF"/>
    <w:rsid w:val="00AE3D19"/>
    <w:rsid w:val="00AE5C1F"/>
    <w:rsid w:val="00AF1DAB"/>
    <w:rsid w:val="00B047FA"/>
    <w:rsid w:val="00B15B02"/>
    <w:rsid w:val="00B2392A"/>
    <w:rsid w:val="00B23F6B"/>
    <w:rsid w:val="00B26073"/>
    <w:rsid w:val="00B31990"/>
    <w:rsid w:val="00B42FE8"/>
    <w:rsid w:val="00B62CB2"/>
    <w:rsid w:val="00B97AE4"/>
    <w:rsid w:val="00BA2AE2"/>
    <w:rsid w:val="00BB045E"/>
    <w:rsid w:val="00BB0929"/>
    <w:rsid w:val="00BB75E6"/>
    <w:rsid w:val="00BC0F5A"/>
    <w:rsid w:val="00BD0F43"/>
    <w:rsid w:val="00BD4E48"/>
    <w:rsid w:val="00BD6BAC"/>
    <w:rsid w:val="00BE2B05"/>
    <w:rsid w:val="00BE5397"/>
    <w:rsid w:val="00BE557D"/>
    <w:rsid w:val="00BE613D"/>
    <w:rsid w:val="00BF0C97"/>
    <w:rsid w:val="00BF1A6E"/>
    <w:rsid w:val="00BF43AB"/>
    <w:rsid w:val="00C10E4D"/>
    <w:rsid w:val="00C35645"/>
    <w:rsid w:val="00C476F6"/>
    <w:rsid w:val="00C525D1"/>
    <w:rsid w:val="00C70A8F"/>
    <w:rsid w:val="00C81B45"/>
    <w:rsid w:val="00C83C71"/>
    <w:rsid w:val="00C919F6"/>
    <w:rsid w:val="00C969C0"/>
    <w:rsid w:val="00CA1CA7"/>
    <w:rsid w:val="00CB00DF"/>
    <w:rsid w:val="00CD2FAC"/>
    <w:rsid w:val="00D0069B"/>
    <w:rsid w:val="00D108B3"/>
    <w:rsid w:val="00D163EA"/>
    <w:rsid w:val="00D31408"/>
    <w:rsid w:val="00D32A19"/>
    <w:rsid w:val="00D5287C"/>
    <w:rsid w:val="00D6077C"/>
    <w:rsid w:val="00D74E2E"/>
    <w:rsid w:val="00D82841"/>
    <w:rsid w:val="00D86933"/>
    <w:rsid w:val="00D91F52"/>
    <w:rsid w:val="00D94A35"/>
    <w:rsid w:val="00D95EF8"/>
    <w:rsid w:val="00DA4DB9"/>
    <w:rsid w:val="00DB3B8E"/>
    <w:rsid w:val="00DB515B"/>
    <w:rsid w:val="00DC1F92"/>
    <w:rsid w:val="00DC43B2"/>
    <w:rsid w:val="00DE14E3"/>
    <w:rsid w:val="00DF2FD0"/>
    <w:rsid w:val="00E121D4"/>
    <w:rsid w:val="00E1247F"/>
    <w:rsid w:val="00E32229"/>
    <w:rsid w:val="00E4405C"/>
    <w:rsid w:val="00E440CA"/>
    <w:rsid w:val="00E51863"/>
    <w:rsid w:val="00E51FEF"/>
    <w:rsid w:val="00E83B4F"/>
    <w:rsid w:val="00EA4C0E"/>
    <w:rsid w:val="00EA5950"/>
    <w:rsid w:val="00EC68BE"/>
    <w:rsid w:val="00EC6E24"/>
    <w:rsid w:val="00EE5B89"/>
    <w:rsid w:val="00EF357B"/>
    <w:rsid w:val="00F14BBC"/>
    <w:rsid w:val="00F16FD1"/>
    <w:rsid w:val="00F30220"/>
    <w:rsid w:val="00F32E73"/>
    <w:rsid w:val="00F40E4A"/>
    <w:rsid w:val="00F436D2"/>
    <w:rsid w:val="00F56173"/>
    <w:rsid w:val="00F77275"/>
    <w:rsid w:val="00F81F48"/>
    <w:rsid w:val="00FC3539"/>
    <w:rsid w:val="00FD3740"/>
    <w:rsid w:val="00FF5A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4DCBD"/>
  <w15:docId w15:val="{A5E6447C-7795-4BAC-9F02-73C57521B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E2F"/>
  </w:style>
  <w:style w:type="paragraph" w:styleId="3">
    <w:name w:val="heading 3"/>
    <w:basedOn w:val="a"/>
    <w:link w:val="30"/>
    <w:qFormat/>
    <w:rsid w:val="005713B7"/>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4A35"/>
    <w:pPr>
      <w:ind w:left="720"/>
      <w:contextualSpacing/>
    </w:pPr>
  </w:style>
  <w:style w:type="character" w:customStyle="1" w:styleId="30">
    <w:name w:val="Заголовок 3 Знак"/>
    <w:basedOn w:val="a0"/>
    <w:link w:val="3"/>
    <w:rsid w:val="005713B7"/>
    <w:rPr>
      <w:rFonts w:ascii="Times New Roman" w:eastAsia="Times New Roman" w:hAnsi="Times New Roman" w:cs="Times New Roman"/>
      <w:b/>
      <w:bCs/>
      <w:sz w:val="27"/>
      <w:szCs w:val="27"/>
      <w:lang w:val="uk-UA" w:eastAsia="uk-UA"/>
    </w:rPr>
  </w:style>
  <w:style w:type="paragraph" w:customStyle="1" w:styleId="a4">
    <w:name w:val="Знак"/>
    <w:basedOn w:val="a"/>
    <w:rsid w:val="005713B7"/>
    <w:pPr>
      <w:spacing w:after="0" w:line="240" w:lineRule="auto"/>
    </w:pPr>
    <w:rPr>
      <w:rFonts w:ascii="Verdana" w:eastAsia="Times New Roman" w:hAnsi="Verdana" w:cs="Verdana"/>
      <w:sz w:val="20"/>
      <w:szCs w:val="20"/>
      <w:lang w:val="uk-UA"/>
    </w:rPr>
  </w:style>
  <w:style w:type="paragraph" w:styleId="a5">
    <w:name w:val="Normal (Web)"/>
    <w:basedOn w:val="a"/>
    <w:uiPriority w:val="99"/>
    <w:rsid w:val="005713B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6">
    <w:name w:val="header"/>
    <w:basedOn w:val="a"/>
    <w:link w:val="a7"/>
    <w:uiPriority w:val="99"/>
    <w:unhideWhenUsed/>
    <w:rsid w:val="005713B7"/>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5713B7"/>
  </w:style>
  <w:style w:type="paragraph" w:styleId="a8">
    <w:name w:val="footer"/>
    <w:basedOn w:val="a"/>
    <w:link w:val="a9"/>
    <w:uiPriority w:val="99"/>
    <w:unhideWhenUsed/>
    <w:rsid w:val="005713B7"/>
    <w:pPr>
      <w:tabs>
        <w:tab w:val="center" w:pos="4819"/>
        <w:tab w:val="right" w:pos="9639"/>
      </w:tabs>
      <w:spacing w:after="0" w:line="240" w:lineRule="auto"/>
    </w:pPr>
  </w:style>
  <w:style w:type="character" w:customStyle="1" w:styleId="a9">
    <w:name w:val="Нижний колонтитул Знак"/>
    <w:basedOn w:val="a0"/>
    <w:link w:val="a8"/>
    <w:uiPriority w:val="99"/>
    <w:rsid w:val="005713B7"/>
  </w:style>
  <w:style w:type="character" w:styleId="aa">
    <w:name w:val="annotation reference"/>
    <w:basedOn w:val="a0"/>
    <w:uiPriority w:val="99"/>
    <w:unhideWhenUsed/>
    <w:rsid w:val="00915258"/>
    <w:rPr>
      <w:sz w:val="16"/>
      <w:szCs w:val="16"/>
    </w:rPr>
  </w:style>
  <w:style w:type="paragraph" w:styleId="ab">
    <w:name w:val="annotation subject"/>
    <w:basedOn w:val="ac"/>
    <w:next w:val="ac"/>
    <w:link w:val="ad"/>
    <w:uiPriority w:val="99"/>
    <w:semiHidden/>
    <w:unhideWhenUsed/>
    <w:rsid w:val="00915258"/>
    <w:rPr>
      <w:b/>
      <w:bCs/>
    </w:rPr>
  </w:style>
  <w:style w:type="character" w:customStyle="1" w:styleId="ad">
    <w:name w:val="Тема примечания Знак"/>
    <w:basedOn w:val="ae"/>
    <w:link w:val="ab"/>
    <w:uiPriority w:val="99"/>
    <w:semiHidden/>
    <w:rsid w:val="00915258"/>
    <w:rPr>
      <w:b/>
      <w:bCs/>
      <w:sz w:val="20"/>
      <w:szCs w:val="20"/>
    </w:rPr>
  </w:style>
  <w:style w:type="paragraph" w:styleId="ac">
    <w:name w:val="annotation text"/>
    <w:basedOn w:val="a"/>
    <w:link w:val="ae"/>
    <w:uiPriority w:val="99"/>
    <w:unhideWhenUsed/>
    <w:rsid w:val="00915258"/>
    <w:pPr>
      <w:spacing w:line="240" w:lineRule="auto"/>
    </w:pPr>
    <w:rPr>
      <w:sz w:val="20"/>
      <w:szCs w:val="20"/>
    </w:rPr>
  </w:style>
  <w:style w:type="character" w:customStyle="1" w:styleId="ae">
    <w:name w:val="Текст примечания Знак"/>
    <w:basedOn w:val="a0"/>
    <w:link w:val="ac"/>
    <w:uiPriority w:val="99"/>
    <w:rsid w:val="00915258"/>
    <w:rPr>
      <w:sz w:val="20"/>
      <w:szCs w:val="20"/>
    </w:rPr>
  </w:style>
  <w:style w:type="paragraph" w:styleId="af">
    <w:name w:val="Balloon Text"/>
    <w:basedOn w:val="a"/>
    <w:link w:val="af0"/>
    <w:uiPriority w:val="99"/>
    <w:semiHidden/>
    <w:unhideWhenUsed/>
    <w:rsid w:val="00574387"/>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74387"/>
    <w:rPr>
      <w:rFonts w:ascii="Segoe UI" w:hAnsi="Segoe UI" w:cs="Segoe UI"/>
      <w:sz w:val="18"/>
      <w:szCs w:val="18"/>
    </w:rPr>
  </w:style>
  <w:style w:type="paragraph" w:customStyle="1" w:styleId="af1">
    <w:name w:val="Нормальний текст"/>
    <w:basedOn w:val="a"/>
    <w:rsid w:val="0019283C"/>
    <w:pPr>
      <w:spacing w:before="120" w:after="0" w:line="240" w:lineRule="auto"/>
      <w:ind w:firstLine="567"/>
    </w:pPr>
    <w:rPr>
      <w:rFonts w:ascii="Antiqua" w:eastAsia="Times New Roman" w:hAnsi="Antiqua" w:cs="Times New Roman"/>
      <w:sz w:val="26"/>
      <w:szCs w:val="20"/>
      <w:lang w:val="uk-UA" w:eastAsia="ru-RU"/>
    </w:rPr>
  </w:style>
  <w:style w:type="paragraph" w:customStyle="1" w:styleId="rvps2">
    <w:name w:val="rvps2"/>
    <w:basedOn w:val="a"/>
    <w:rsid w:val="006442A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af2">
    <w:name w:val="Назва документа"/>
    <w:basedOn w:val="a"/>
    <w:next w:val="a"/>
    <w:rsid w:val="00C919F6"/>
    <w:pPr>
      <w:keepNext/>
      <w:keepLines/>
      <w:spacing w:before="240" w:after="240" w:line="240" w:lineRule="auto"/>
      <w:jc w:val="center"/>
    </w:pPr>
    <w:rPr>
      <w:rFonts w:ascii="Antiqua" w:eastAsia="Times New Roman" w:hAnsi="Antiqua" w:cs="Times New Roman"/>
      <w:b/>
      <w:sz w:val="26"/>
      <w:szCs w:val="20"/>
      <w:lang w:val="uk-UA" w:eastAsia="ru-RU"/>
    </w:rPr>
  </w:style>
  <w:style w:type="character" w:styleId="af3">
    <w:name w:val="Hyperlink"/>
    <w:basedOn w:val="a0"/>
    <w:uiPriority w:val="99"/>
    <w:semiHidden/>
    <w:unhideWhenUsed/>
    <w:rsid w:val="008304D2"/>
    <w:rPr>
      <w:color w:val="0000FF"/>
      <w:u w:val="single"/>
    </w:rPr>
  </w:style>
  <w:style w:type="paragraph" w:customStyle="1" w:styleId="ShapkaDocumentu">
    <w:name w:val="Shapka Documentu"/>
    <w:basedOn w:val="a"/>
    <w:rsid w:val="00036F3D"/>
    <w:pPr>
      <w:keepNext/>
      <w:keepLines/>
      <w:spacing w:after="240" w:line="240" w:lineRule="auto"/>
      <w:ind w:left="3969"/>
      <w:jc w:val="center"/>
    </w:pPr>
    <w:rPr>
      <w:rFonts w:ascii="Antiqua" w:eastAsia="Times New Roman" w:hAnsi="Antiqua" w:cs="Times New Roman"/>
      <w:sz w:val="26"/>
      <w:szCs w:val="20"/>
      <w:lang w:val="uk-UA" w:eastAsia="ru-RU"/>
    </w:rPr>
  </w:style>
  <w:style w:type="table" w:styleId="af4">
    <w:name w:val="Table Grid"/>
    <w:basedOn w:val="a1"/>
    <w:uiPriority w:val="39"/>
    <w:rsid w:val="00EC6E24"/>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488E"/>
    <w:pPr>
      <w:autoSpaceDE w:val="0"/>
      <w:autoSpaceDN w:val="0"/>
      <w:adjustRightInd w:val="0"/>
      <w:spacing w:after="0" w:line="240" w:lineRule="auto"/>
    </w:pPr>
    <w:rPr>
      <w:rFonts w:ascii="Times New Roman" w:hAnsi="Times New Roman" w:cs="Times New Roman"/>
      <w:color w:val="000000"/>
      <w:sz w:val="24"/>
      <w:szCs w:val="24"/>
    </w:rPr>
  </w:style>
  <w:style w:type="paragraph" w:styleId="af5">
    <w:name w:val="Revision"/>
    <w:hidden/>
    <w:uiPriority w:val="99"/>
    <w:semiHidden/>
    <w:rsid w:val="002842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23243">
      <w:bodyDiv w:val="1"/>
      <w:marLeft w:val="0"/>
      <w:marRight w:val="0"/>
      <w:marTop w:val="0"/>
      <w:marBottom w:val="0"/>
      <w:divBdr>
        <w:top w:val="none" w:sz="0" w:space="0" w:color="auto"/>
        <w:left w:val="none" w:sz="0" w:space="0" w:color="auto"/>
        <w:bottom w:val="none" w:sz="0" w:space="0" w:color="auto"/>
        <w:right w:val="none" w:sz="0" w:space="0" w:color="auto"/>
      </w:divBdr>
    </w:div>
    <w:div w:id="119499767">
      <w:bodyDiv w:val="1"/>
      <w:marLeft w:val="0"/>
      <w:marRight w:val="0"/>
      <w:marTop w:val="0"/>
      <w:marBottom w:val="0"/>
      <w:divBdr>
        <w:top w:val="none" w:sz="0" w:space="0" w:color="auto"/>
        <w:left w:val="none" w:sz="0" w:space="0" w:color="auto"/>
        <w:bottom w:val="none" w:sz="0" w:space="0" w:color="auto"/>
        <w:right w:val="none" w:sz="0" w:space="0" w:color="auto"/>
      </w:divBdr>
    </w:div>
    <w:div w:id="338049945">
      <w:bodyDiv w:val="1"/>
      <w:marLeft w:val="0"/>
      <w:marRight w:val="0"/>
      <w:marTop w:val="0"/>
      <w:marBottom w:val="0"/>
      <w:divBdr>
        <w:top w:val="none" w:sz="0" w:space="0" w:color="auto"/>
        <w:left w:val="none" w:sz="0" w:space="0" w:color="auto"/>
        <w:bottom w:val="none" w:sz="0" w:space="0" w:color="auto"/>
        <w:right w:val="none" w:sz="0" w:space="0" w:color="auto"/>
      </w:divBdr>
    </w:div>
    <w:div w:id="790981245">
      <w:bodyDiv w:val="1"/>
      <w:marLeft w:val="0"/>
      <w:marRight w:val="0"/>
      <w:marTop w:val="0"/>
      <w:marBottom w:val="0"/>
      <w:divBdr>
        <w:top w:val="none" w:sz="0" w:space="0" w:color="auto"/>
        <w:left w:val="none" w:sz="0" w:space="0" w:color="auto"/>
        <w:bottom w:val="none" w:sz="0" w:space="0" w:color="auto"/>
        <w:right w:val="none" w:sz="0" w:space="0" w:color="auto"/>
      </w:divBdr>
    </w:div>
    <w:div w:id="859514730">
      <w:bodyDiv w:val="1"/>
      <w:marLeft w:val="0"/>
      <w:marRight w:val="0"/>
      <w:marTop w:val="0"/>
      <w:marBottom w:val="0"/>
      <w:divBdr>
        <w:top w:val="none" w:sz="0" w:space="0" w:color="auto"/>
        <w:left w:val="none" w:sz="0" w:space="0" w:color="auto"/>
        <w:bottom w:val="none" w:sz="0" w:space="0" w:color="auto"/>
        <w:right w:val="none" w:sz="0" w:space="0" w:color="auto"/>
      </w:divBdr>
    </w:div>
    <w:div w:id="1260606699">
      <w:bodyDiv w:val="1"/>
      <w:marLeft w:val="0"/>
      <w:marRight w:val="0"/>
      <w:marTop w:val="0"/>
      <w:marBottom w:val="0"/>
      <w:divBdr>
        <w:top w:val="none" w:sz="0" w:space="0" w:color="auto"/>
        <w:left w:val="none" w:sz="0" w:space="0" w:color="auto"/>
        <w:bottom w:val="none" w:sz="0" w:space="0" w:color="auto"/>
        <w:right w:val="none" w:sz="0" w:space="0" w:color="auto"/>
      </w:divBdr>
    </w:div>
    <w:div w:id="1358697055">
      <w:bodyDiv w:val="1"/>
      <w:marLeft w:val="0"/>
      <w:marRight w:val="0"/>
      <w:marTop w:val="0"/>
      <w:marBottom w:val="0"/>
      <w:divBdr>
        <w:top w:val="none" w:sz="0" w:space="0" w:color="auto"/>
        <w:left w:val="none" w:sz="0" w:space="0" w:color="auto"/>
        <w:bottom w:val="none" w:sz="0" w:space="0" w:color="auto"/>
        <w:right w:val="none" w:sz="0" w:space="0" w:color="auto"/>
      </w:divBdr>
    </w:div>
    <w:div w:id="1408502200">
      <w:bodyDiv w:val="1"/>
      <w:marLeft w:val="0"/>
      <w:marRight w:val="0"/>
      <w:marTop w:val="0"/>
      <w:marBottom w:val="0"/>
      <w:divBdr>
        <w:top w:val="none" w:sz="0" w:space="0" w:color="auto"/>
        <w:left w:val="none" w:sz="0" w:space="0" w:color="auto"/>
        <w:bottom w:val="none" w:sz="0" w:space="0" w:color="auto"/>
        <w:right w:val="none" w:sz="0" w:space="0" w:color="auto"/>
      </w:divBdr>
    </w:div>
    <w:div w:id="1450856224">
      <w:bodyDiv w:val="1"/>
      <w:marLeft w:val="0"/>
      <w:marRight w:val="0"/>
      <w:marTop w:val="0"/>
      <w:marBottom w:val="0"/>
      <w:divBdr>
        <w:top w:val="none" w:sz="0" w:space="0" w:color="auto"/>
        <w:left w:val="none" w:sz="0" w:space="0" w:color="auto"/>
        <w:bottom w:val="none" w:sz="0" w:space="0" w:color="auto"/>
        <w:right w:val="none" w:sz="0" w:space="0" w:color="auto"/>
      </w:divBdr>
    </w:div>
    <w:div w:id="1610310687">
      <w:bodyDiv w:val="1"/>
      <w:marLeft w:val="0"/>
      <w:marRight w:val="0"/>
      <w:marTop w:val="0"/>
      <w:marBottom w:val="0"/>
      <w:divBdr>
        <w:top w:val="none" w:sz="0" w:space="0" w:color="auto"/>
        <w:left w:val="none" w:sz="0" w:space="0" w:color="auto"/>
        <w:bottom w:val="none" w:sz="0" w:space="0" w:color="auto"/>
        <w:right w:val="none" w:sz="0" w:space="0" w:color="auto"/>
      </w:divBdr>
    </w:div>
    <w:div w:id="1619407029">
      <w:bodyDiv w:val="1"/>
      <w:marLeft w:val="0"/>
      <w:marRight w:val="0"/>
      <w:marTop w:val="0"/>
      <w:marBottom w:val="0"/>
      <w:divBdr>
        <w:top w:val="none" w:sz="0" w:space="0" w:color="auto"/>
        <w:left w:val="none" w:sz="0" w:space="0" w:color="auto"/>
        <w:bottom w:val="none" w:sz="0" w:space="0" w:color="auto"/>
        <w:right w:val="none" w:sz="0" w:space="0" w:color="auto"/>
      </w:divBdr>
    </w:div>
    <w:div w:id="1685012986">
      <w:bodyDiv w:val="1"/>
      <w:marLeft w:val="0"/>
      <w:marRight w:val="0"/>
      <w:marTop w:val="0"/>
      <w:marBottom w:val="0"/>
      <w:divBdr>
        <w:top w:val="none" w:sz="0" w:space="0" w:color="auto"/>
        <w:left w:val="none" w:sz="0" w:space="0" w:color="auto"/>
        <w:bottom w:val="none" w:sz="0" w:space="0" w:color="auto"/>
        <w:right w:val="none" w:sz="0" w:space="0" w:color="auto"/>
      </w:divBdr>
    </w:div>
    <w:div w:id="1841197005">
      <w:bodyDiv w:val="1"/>
      <w:marLeft w:val="0"/>
      <w:marRight w:val="0"/>
      <w:marTop w:val="0"/>
      <w:marBottom w:val="0"/>
      <w:divBdr>
        <w:top w:val="none" w:sz="0" w:space="0" w:color="auto"/>
        <w:left w:val="none" w:sz="0" w:space="0" w:color="auto"/>
        <w:bottom w:val="none" w:sz="0" w:space="0" w:color="auto"/>
        <w:right w:val="none" w:sz="0" w:space="0" w:color="auto"/>
      </w:divBdr>
    </w:div>
    <w:div w:id="20473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comments" Target="comments.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V2s+VZ5lSQtI+gopbXEEgWfnPfA==">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A1BD541-8AA0-405D-96E5-74946E3D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40</Pages>
  <Words>14369</Words>
  <Characters>81909</Characters>
  <Application>Microsoft Office Word</Application>
  <DocSecurity>0</DocSecurity>
  <Lines>682</Lines>
  <Paragraphs>192</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Портургаев</dc:creator>
  <cp:keywords/>
  <dc:description/>
  <cp:lastModifiedBy>777</cp:lastModifiedBy>
  <cp:revision>22</cp:revision>
  <dcterms:created xsi:type="dcterms:W3CDTF">2021-05-14T11:29:00Z</dcterms:created>
  <dcterms:modified xsi:type="dcterms:W3CDTF">2021-05-14T15:17:00Z</dcterms:modified>
</cp:coreProperties>
</file>